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6B1" w:rsidRPr="007D56B1" w:rsidRDefault="007D56B1" w:rsidP="007D56B1">
      <w:pPr>
        <w:jc w:val="center"/>
        <w:rPr>
          <w:b/>
          <w:sz w:val="28"/>
          <w:szCs w:val="28"/>
        </w:rPr>
      </w:pPr>
      <w:r w:rsidRPr="007D56B1">
        <w:rPr>
          <w:b/>
          <w:sz w:val="28"/>
          <w:szCs w:val="28"/>
        </w:rPr>
        <w:t>Tehniskā specifikācija</w:t>
      </w:r>
    </w:p>
    <w:p w:rsidR="007D56B1" w:rsidRPr="007D56B1" w:rsidRDefault="007D56B1" w:rsidP="007D56B1">
      <w:pPr>
        <w:jc w:val="center"/>
        <w:rPr>
          <w:b/>
          <w:sz w:val="28"/>
          <w:szCs w:val="28"/>
        </w:rPr>
      </w:pPr>
      <w:r w:rsidRPr="007D56B1">
        <w:rPr>
          <w:b/>
          <w:sz w:val="28"/>
          <w:szCs w:val="28"/>
        </w:rPr>
        <w:t>Ziemassvētku eglīte podiņā</w:t>
      </w:r>
    </w:p>
    <w:p w:rsidR="007D56B1" w:rsidRDefault="007D56B1" w:rsidP="00685F89">
      <w:pPr>
        <w:rPr>
          <w:b/>
        </w:rPr>
      </w:pPr>
    </w:p>
    <w:p w:rsidR="00685F89" w:rsidRDefault="0032702A" w:rsidP="00685F89">
      <w:r>
        <w:rPr>
          <w:b/>
        </w:rPr>
        <w:t>Piegādes</w:t>
      </w:r>
      <w:bookmarkStart w:id="0" w:name="_GoBack"/>
      <w:bookmarkEnd w:id="0"/>
      <w:r w:rsidR="00685F89" w:rsidRPr="00685F89">
        <w:rPr>
          <w:b/>
        </w:rPr>
        <w:t xml:space="preserve"> priekšmets</w:t>
      </w:r>
      <w:r w:rsidR="00685F89">
        <w:t xml:space="preserve">: </w:t>
      </w:r>
      <w:r w:rsidR="00C64834">
        <w:t>Z</w:t>
      </w:r>
      <w:r w:rsidR="00D92117">
        <w:t xml:space="preserve">iemassvētku </w:t>
      </w:r>
      <w:r w:rsidR="00685F89">
        <w:t>eglīte podiņā</w:t>
      </w:r>
    </w:p>
    <w:p w:rsidR="00685F89" w:rsidRPr="004354B0" w:rsidRDefault="004354B0" w:rsidP="00685F89">
      <w:pPr>
        <w:rPr>
          <w:b/>
        </w:rPr>
      </w:pPr>
      <w:r w:rsidRPr="004354B0">
        <w:rPr>
          <w:b/>
        </w:rPr>
        <w:t>Skaits:</w:t>
      </w:r>
      <w:r>
        <w:rPr>
          <w:b/>
        </w:rPr>
        <w:t xml:space="preserve"> </w:t>
      </w:r>
      <w:r w:rsidRPr="004354B0">
        <w:t>2</w:t>
      </w:r>
      <w:r w:rsidR="00C13FEE">
        <w:t>3</w:t>
      </w:r>
      <w:r w:rsidRPr="004354B0">
        <w:t>0</w:t>
      </w:r>
      <w:r>
        <w:t xml:space="preserve"> </w:t>
      </w:r>
      <w:proofErr w:type="spellStart"/>
      <w:r>
        <w:t>gab</w:t>
      </w:r>
      <w:proofErr w:type="spellEnd"/>
    </w:p>
    <w:p w:rsidR="00685F89" w:rsidRDefault="008B6AD2" w:rsidP="00685F89">
      <w:r>
        <w:rPr>
          <w:b/>
        </w:rPr>
        <w:t>P</w:t>
      </w:r>
      <w:r w:rsidR="00685F89" w:rsidRPr="00685F89">
        <w:rPr>
          <w:b/>
        </w:rPr>
        <w:t>iegādes vieta</w:t>
      </w:r>
      <w:r w:rsidR="00685F89">
        <w:t xml:space="preserve">: Rīgas brīvostas pārvalde, </w:t>
      </w:r>
      <w:r w:rsidR="00685F89">
        <w:t>Kuģu satiksmes vadības centrs, Meldru iela 5,</w:t>
      </w:r>
      <w:r w:rsidR="00685F89">
        <w:t xml:space="preserve"> ar izkraušanu 1. stāvā </w:t>
      </w:r>
    </w:p>
    <w:p w:rsidR="00C103DF" w:rsidRDefault="008B6AD2" w:rsidP="00D92117">
      <w:r>
        <w:rPr>
          <w:b/>
        </w:rPr>
        <w:t>P</w:t>
      </w:r>
      <w:r w:rsidR="00685F89" w:rsidRPr="00D92117">
        <w:rPr>
          <w:b/>
        </w:rPr>
        <w:t>iegādes termiņš:</w:t>
      </w:r>
      <w:r w:rsidR="00685F89">
        <w:t xml:space="preserve"> </w:t>
      </w:r>
      <w:r w:rsidR="00D92117">
        <w:t>19. novembris</w:t>
      </w:r>
    </w:p>
    <w:p w:rsidR="00403235" w:rsidRDefault="002A12E5" w:rsidP="00403235">
      <w:r w:rsidRPr="002A12E5">
        <w:rPr>
          <w:b/>
        </w:rPr>
        <w:t>Egļu sugas</w:t>
      </w:r>
      <w:r>
        <w:t xml:space="preserve">: </w:t>
      </w:r>
      <w:r w:rsidR="00A518CD">
        <w:t xml:space="preserve">Piedāvājumā drīkst </w:t>
      </w:r>
      <w:r w:rsidR="00D36500">
        <w:t xml:space="preserve">tikt </w:t>
      </w:r>
      <w:r w:rsidR="00A518CD">
        <w:t>iekļaut</w:t>
      </w:r>
      <w:r w:rsidR="00D36500">
        <w:t>as</w:t>
      </w:r>
      <w:r w:rsidR="00A518CD">
        <w:t xml:space="preserve"> eglītes </w:t>
      </w:r>
      <w:r w:rsidR="00A518CD" w:rsidRPr="00B864DC">
        <w:t xml:space="preserve">tikai no sekojošām </w:t>
      </w:r>
      <w:r w:rsidR="00DA6E2F" w:rsidRPr="00B864DC">
        <w:t>egļu sugām</w:t>
      </w:r>
      <w:r w:rsidR="00DA6E2F">
        <w:t>:</w:t>
      </w:r>
      <w:r w:rsidR="00D36500">
        <w:t xml:space="preserve"> </w:t>
      </w:r>
      <w:r w:rsidR="002A12BA">
        <w:t xml:space="preserve">asā egle, jeb </w:t>
      </w:r>
      <w:r w:rsidR="00D36500">
        <w:t>s</w:t>
      </w:r>
      <w:r w:rsidR="00F86543">
        <w:t>udrabegle</w:t>
      </w:r>
      <w:r w:rsidR="00D36500">
        <w:t xml:space="preserve"> (</w:t>
      </w:r>
      <w:proofErr w:type="spellStart"/>
      <w:r w:rsidR="00251A6D" w:rsidRPr="00251A6D">
        <w:t>Picea</w:t>
      </w:r>
      <w:proofErr w:type="spellEnd"/>
      <w:r w:rsidR="00251A6D" w:rsidRPr="00251A6D">
        <w:t xml:space="preserve"> </w:t>
      </w:r>
      <w:proofErr w:type="spellStart"/>
      <w:r w:rsidR="00251A6D" w:rsidRPr="00251A6D">
        <w:t>pungens</w:t>
      </w:r>
      <w:proofErr w:type="spellEnd"/>
      <w:r w:rsidR="001D5F6E">
        <w:t>)</w:t>
      </w:r>
      <w:r w:rsidR="009041A0">
        <w:t xml:space="preserve">, </w:t>
      </w:r>
      <w:r w:rsidR="00AA490A" w:rsidRPr="00AA490A">
        <w:t>parastā egle</w:t>
      </w:r>
      <w:r w:rsidR="00AA490A" w:rsidRPr="00AA490A">
        <w:t xml:space="preserve"> </w:t>
      </w:r>
      <w:r w:rsidR="00AA490A">
        <w:t>(</w:t>
      </w:r>
      <w:proofErr w:type="spellStart"/>
      <w:r w:rsidR="00AA490A" w:rsidRPr="00AA490A">
        <w:t>Picea</w:t>
      </w:r>
      <w:proofErr w:type="spellEnd"/>
      <w:r w:rsidR="00AA490A" w:rsidRPr="00AA490A">
        <w:t xml:space="preserve"> </w:t>
      </w:r>
      <w:proofErr w:type="spellStart"/>
      <w:r w:rsidR="00AA490A" w:rsidRPr="00AA490A">
        <w:t>abies</w:t>
      </w:r>
      <w:proofErr w:type="spellEnd"/>
      <w:r w:rsidR="00AA490A">
        <w:t>)</w:t>
      </w:r>
      <w:r w:rsidR="00AA490A" w:rsidRPr="00AA490A">
        <w:t xml:space="preserve">, </w:t>
      </w:r>
      <w:r w:rsidR="00AA490A">
        <w:t>Kaukāza baltegle (</w:t>
      </w:r>
      <w:proofErr w:type="spellStart"/>
      <w:r w:rsidR="00AA490A" w:rsidRPr="00AA490A">
        <w:t>Abies</w:t>
      </w:r>
      <w:proofErr w:type="spellEnd"/>
      <w:r w:rsidR="00AA490A" w:rsidRPr="00AA490A">
        <w:t xml:space="preserve"> </w:t>
      </w:r>
      <w:proofErr w:type="spellStart"/>
      <w:r w:rsidR="00AA490A" w:rsidRPr="00AA490A">
        <w:t>nordmanniana</w:t>
      </w:r>
      <w:proofErr w:type="spellEnd"/>
      <w:r w:rsidR="00AA490A">
        <w:t xml:space="preserve">). </w:t>
      </w:r>
    </w:p>
    <w:p w:rsidR="00040AF5" w:rsidRDefault="00F22CE6" w:rsidP="00DA6E2F">
      <w:r>
        <w:t>Vis</w:t>
      </w:r>
      <w:r w:rsidR="00040AF5">
        <w:t>u</w:t>
      </w:r>
      <w:r>
        <w:t xml:space="preserve"> </w:t>
      </w:r>
      <w:r w:rsidR="00914308">
        <w:t>piedāvājumā</w:t>
      </w:r>
      <w:r>
        <w:t xml:space="preserve"> iekļaut</w:t>
      </w:r>
      <w:r w:rsidR="00040AF5">
        <w:t>o</w:t>
      </w:r>
      <w:r>
        <w:t xml:space="preserve"> eglīšu apjom</w:t>
      </w:r>
      <w:r w:rsidR="00040AF5">
        <w:t xml:space="preserve">u drīkst komplektēt </w:t>
      </w:r>
      <w:r w:rsidR="001A7838">
        <w:t xml:space="preserve">tikai </w:t>
      </w:r>
      <w:r w:rsidR="00040AF5">
        <w:t xml:space="preserve">no vienas, vai </w:t>
      </w:r>
      <w:r w:rsidR="001A7838">
        <w:t xml:space="preserve">arī </w:t>
      </w:r>
      <w:r w:rsidR="00040AF5">
        <w:t xml:space="preserve">vairākām </w:t>
      </w:r>
      <w:r w:rsidR="00914308">
        <w:t>i</w:t>
      </w:r>
      <w:r w:rsidR="00040AF5">
        <w:t xml:space="preserve">epriekšminētajām </w:t>
      </w:r>
      <w:r w:rsidR="00403235">
        <w:t xml:space="preserve">egļu </w:t>
      </w:r>
      <w:r w:rsidR="00040AF5">
        <w:t>sugām</w:t>
      </w:r>
      <w:r w:rsidR="001A7838">
        <w:t xml:space="preserve"> kopā</w:t>
      </w:r>
      <w:r w:rsidR="00040AF5">
        <w:t>.</w:t>
      </w:r>
    </w:p>
    <w:p w:rsidR="00732CFF" w:rsidRDefault="002A12E5" w:rsidP="00DA6E2F">
      <w:r w:rsidRPr="002A12E5">
        <w:rPr>
          <w:b/>
        </w:rPr>
        <w:t>Prasības eglītēm</w:t>
      </w:r>
      <w:r>
        <w:t xml:space="preserve">: </w:t>
      </w:r>
      <w:r w:rsidR="00C03B07">
        <w:t>Piedāvājumā iekļautajām eglītēm piedāvājuma iesniegšanas brīdī jāaug kokaudzētavā uz lauka</w:t>
      </w:r>
      <w:r w:rsidR="00860E0E">
        <w:t xml:space="preserve"> un tām jāparedz pārstādīšana podiņā tikai pēc piedāvājuma iesniegšanas oktobra mēnesī. </w:t>
      </w:r>
    </w:p>
    <w:p w:rsidR="00705CCB" w:rsidRDefault="00914308" w:rsidP="00914308">
      <w:r>
        <w:t>Visām piedāvājumā iekļautajām eglītēm piedāvājuma iesniegšanas brīdī jāatbilst sekojoš</w:t>
      </w:r>
      <w:r w:rsidR="00705CCB">
        <w:t>ām prasībām:</w:t>
      </w:r>
    </w:p>
    <w:p w:rsidR="00403235" w:rsidRDefault="00705CCB" w:rsidP="00D63CDF">
      <w:pPr>
        <w:pStyle w:val="ListParagraph"/>
        <w:numPr>
          <w:ilvl w:val="0"/>
          <w:numId w:val="2"/>
        </w:numPr>
      </w:pPr>
      <w:r>
        <w:t>garums mērot no</w:t>
      </w:r>
      <w:r w:rsidR="00403235">
        <w:t xml:space="preserve"> zemes</w:t>
      </w:r>
      <w:r>
        <w:t xml:space="preserve"> virsmas līdz galotnei</w:t>
      </w:r>
      <w:r w:rsidR="00403235">
        <w:t xml:space="preserve"> </w:t>
      </w:r>
      <w:proofErr w:type="spellStart"/>
      <w:r w:rsidR="00F25C48">
        <w:t>max</w:t>
      </w:r>
      <w:proofErr w:type="spellEnd"/>
      <w:r w:rsidR="00F25C48">
        <w:t xml:space="preserve"> 50</w:t>
      </w:r>
      <w:r w:rsidR="00403235">
        <w:t xml:space="preserve"> cm </w:t>
      </w:r>
    </w:p>
    <w:p w:rsidR="00F25C48" w:rsidRDefault="001558FD" w:rsidP="00D63CDF">
      <w:pPr>
        <w:pStyle w:val="ListParagraph"/>
        <w:numPr>
          <w:ilvl w:val="0"/>
          <w:numId w:val="2"/>
        </w:numPr>
      </w:pPr>
      <w:r w:rsidRPr="004E6CAD">
        <w:t>vizuāli eglītei jābūt simetriskai, piramidālas formas, kuplai</w:t>
      </w:r>
      <w:r w:rsidR="001D3ADD" w:rsidRPr="004E6CAD">
        <w:t>, tā nedrīkst būt slīpa, sašķiebusies, izliekusies, nedrīkst būt nesimetriski augsta galotne</w:t>
      </w:r>
      <w:r w:rsidR="00412F38" w:rsidRPr="004E6CAD">
        <w:t xml:space="preserve"> </w:t>
      </w:r>
    </w:p>
    <w:p w:rsidR="00817FC3" w:rsidRPr="004E6CAD" w:rsidRDefault="00817FC3" w:rsidP="00817FC3">
      <w:pPr>
        <w:pStyle w:val="ListParagraph"/>
        <w:numPr>
          <w:ilvl w:val="0"/>
          <w:numId w:val="2"/>
        </w:numPr>
      </w:pPr>
      <w:r>
        <w:t xml:space="preserve">eglītei </w:t>
      </w:r>
      <w:r w:rsidRPr="00817FC3">
        <w:t>nedrī</w:t>
      </w:r>
      <w:r>
        <w:t>kst būt pēc šī gada veģe</w:t>
      </w:r>
      <w:r w:rsidRPr="00817FC3">
        <w:t>tācijas perioda beigām redzami egles veidošanas griezumi: saīsināta galotne vai/un sānu zari.</w:t>
      </w:r>
    </w:p>
    <w:p w:rsidR="00D36500" w:rsidRDefault="00860E0E" w:rsidP="00DA6E2F">
      <w:r>
        <w:t xml:space="preserve">Kā apliecinājums </w:t>
      </w:r>
      <w:r w:rsidR="00732CFF">
        <w:t xml:space="preserve">pretendentam </w:t>
      </w:r>
      <w:r>
        <w:t xml:space="preserve">jāiesniedz fotoattēli no lauka, kur redzamas eglītes un vismaz </w:t>
      </w:r>
      <w:r w:rsidR="00373B94">
        <w:t>5</w:t>
      </w:r>
      <w:r w:rsidR="00732CFF">
        <w:t xml:space="preserve"> </w:t>
      </w:r>
      <w:r>
        <w:t>atsevišķu eglīšu foto</w:t>
      </w:r>
      <w:r w:rsidR="00817FC3">
        <w:t>a</w:t>
      </w:r>
      <w:r>
        <w:t xml:space="preserve">ttēli </w:t>
      </w:r>
      <w:r w:rsidR="00732CFF">
        <w:t xml:space="preserve">ar lineālu </w:t>
      </w:r>
      <w:r>
        <w:t>no vairākām pusēm</w:t>
      </w:r>
      <w:r w:rsidR="00732CFF">
        <w:t>, kas apliecinātu eglīšu izskatu un izmēru.</w:t>
      </w:r>
      <w:r w:rsidR="00040AF5">
        <w:t xml:space="preserve"> </w:t>
      </w:r>
    </w:p>
    <w:p w:rsidR="00D36500" w:rsidRDefault="00CA1B60" w:rsidP="00DA6E2F">
      <w:r w:rsidRPr="00CA1B60">
        <w:rPr>
          <w:b/>
        </w:rPr>
        <w:t>Prasības pārstādīšanai podiņos</w:t>
      </w:r>
      <w:r>
        <w:t xml:space="preserve">: </w:t>
      </w:r>
      <w:r w:rsidR="00592FEC">
        <w:t xml:space="preserve">Eglītes jāpārstāda podiņos oktobra mēnesī, ne </w:t>
      </w:r>
      <w:r w:rsidR="00AB464E" w:rsidRPr="004E6CAD">
        <w:t xml:space="preserve">ātrāk kā 10. oktobrī, ne </w:t>
      </w:r>
      <w:r w:rsidR="00592FEC" w:rsidRPr="004E6CAD">
        <w:t>vēlāk kā līdz 1. novembrim.</w:t>
      </w:r>
      <w:r w:rsidR="00592FEC">
        <w:t xml:space="preserve"> </w:t>
      </w:r>
    </w:p>
    <w:p w:rsidR="00311856" w:rsidRDefault="00311856" w:rsidP="00DA6E2F">
      <w:r>
        <w:t>Visām piedāvājumā iekļautajām eglītēm</w:t>
      </w:r>
      <w:r>
        <w:t xml:space="preserve"> jābūt iestādītām vienādos podiņos, kas atbilst sekojošām prasībām:</w:t>
      </w:r>
    </w:p>
    <w:p w:rsidR="00311856" w:rsidRDefault="00311856" w:rsidP="00311856">
      <w:pPr>
        <w:pStyle w:val="ListParagraph"/>
        <w:numPr>
          <w:ilvl w:val="0"/>
          <w:numId w:val="2"/>
        </w:numPr>
      </w:pPr>
      <w:r>
        <w:t>apaļš plastikāta podiņš</w:t>
      </w:r>
      <w:r w:rsidR="0061451E">
        <w:t xml:space="preserve"> melnā krāsā</w:t>
      </w:r>
    </w:p>
    <w:p w:rsidR="0027208E" w:rsidRDefault="0027208E" w:rsidP="00311856">
      <w:pPr>
        <w:pStyle w:val="ListParagraph"/>
        <w:numPr>
          <w:ilvl w:val="0"/>
          <w:numId w:val="2"/>
        </w:numPr>
      </w:pPr>
      <w:r>
        <w:t xml:space="preserve">izmēri - </w:t>
      </w:r>
      <w:r w:rsidR="00CE1E6C">
        <w:t xml:space="preserve">augstums 16 cm, augšējās malas </w:t>
      </w:r>
      <w:r w:rsidR="00CE1E6C">
        <w:t>diametrs</w:t>
      </w:r>
      <w:r w:rsidR="00CE1E6C">
        <w:t xml:space="preserve"> 16 cm (D16,H16)</w:t>
      </w:r>
    </w:p>
    <w:p w:rsidR="0061451E" w:rsidRDefault="00AB464E" w:rsidP="00311856">
      <w:pPr>
        <w:pStyle w:val="ListParagraph"/>
        <w:numPr>
          <w:ilvl w:val="0"/>
          <w:numId w:val="2"/>
        </w:numPr>
      </w:pPr>
      <w:r>
        <w:t>podiņam ir caurumi ūdens notecei</w:t>
      </w:r>
    </w:p>
    <w:p w:rsidR="00AB597B" w:rsidRDefault="00474B8D" w:rsidP="003E1989">
      <w:pPr>
        <w:pStyle w:val="ListParagraph"/>
        <w:numPr>
          <w:ilvl w:val="0"/>
          <w:numId w:val="2"/>
        </w:numPr>
      </w:pPr>
      <w:r>
        <w:t>podiņam jābūt ar gludām malām, bez izvirzījumiem, apmalēm</w:t>
      </w:r>
      <w:r w:rsidR="00AB597B">
        <w:t xml:space="preserve"> </w:t>
      </w:r>
    </w:p>
    <w:p w:rsidR="00474B8D" w:rsidRDefault="00474B8D" w:rsidP="003E1989">
      <w:pPr>
        <w:pStyle w:val="ListParagraph"/>
        <w:numPr>
          <w:ilvl w:val="0"/>
          <w:numId w:val="2"/>
        </w:numPr>
      </w:pPr>
      <w:r>
        <w:t>podiņa</w:t>
      </w:r>
      <w:r w:rsidR="00FA6DF0">
        <w:t xml:space="preserve">m jābūt tīram, jaunam (nedrīkst būt atkārtoti izmantots) </w:t>
      </w:r>
    </w:p>
    <w:p w:rsidR="009F7BCB" w:rsidRPr="009F7BCB" w:rsidRDefault="0061451E" w:rsidP="00B86073">
      <w:pP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>
        <w:t xml:space="preserve">Skatīt </w:t>
      </w:r>
      <w:r w:rsidR="00624903">
        <w:t xml:space="preserve">podiņa </w:t>
      </w:r>
      <w:r>
        <w:t>attēlu</w:t>
      </w:r>
      <w:r w:rsidR="00373B94">
        <w:t xml:space="preserve"> (informatīva nozīme)</w:t>
      </w:r>
      <w:r>
        <w:t>:</w:t>
      </w:r>
    </w:p>
    <w:p w:rsidR="009F7BCB" w:rsidRDefault="00B86073" w:rsidP="009F7BCB">
      <w:pPr>
        <w:pStyle w:val="NormalWeb"/>
      </w:pPr>
      <w:r w:rsidRPr="009F7BCB">
        <w:rPr>
          <w:noProof/>
        </w:rPr>
        <w:lastRenderedPageBreak/>
        <w:drawing>
          <wp:inline distT="0" distB="0" distL="0" distR="0" wp14:anchorId="79B9B74A" wp14:editId="64B99D8C">
            <wp:extent cx="2206272" cy="1654704"/>
            <wp:effectExtent l="9207" t="0" r="0" b="0"/>
            <wp:docPr id="2" name="Picture 2" descr="U:\Reprezentācija\Iepirkums eglītes\podiņš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Reprezentācija\Iepirkums eglītes\podiņš f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40895" cy="168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CB" w:rsidRDefault="009F7BCB" w:rsidP="00DA6E2F"/>
    <w:p w:rsidR="00624903" w:rsidRDefault="00624903" w:rsidP="00DA6E2F"/>
    <w:p w:rsidR="00624903" w:rsidRDefault="00453A39" w:rsidP="00624903">
      <w:r>
        <w:t>Eglītei podiņā jābūt iestādītai vertikāli. Tā nedrīkst būt slīpa, sašķiebusies</w:t>
      </w:r>
      <w:r w:rsidR="00DD40E1">
        <w:t>.</w:t>
      </w:r>
      <w:r w:rsidR="00624903">
        <w:t xml:space="preserve"> </w:t>
      </w:r>
    </w:p>
    <w:p w:rsidR="00824578" w:rsidRPr="00624903" w:rsidRDefault="00824578" w:rsidP="00624903">
      <w:pPr>
        <w:rPr>
          <w:highlight w:val="yellow"/>
        </w:rPr>
      </w:pPr>
      <w:r>
        <w:t>Zemes virsma podiņā jāapber ar p</w:t>
      </w:r>
      <w:r w:rsidRPr="00824578">
        <w:t xml:space="preserve">riežu mizas </w:t>
      </w:r>
      <w:proofErr w:type="spellStart"/>
      <w:r w:rsidRPr="00824578">
        <w:t>mulč</w:t>
      </w:r>
      <w:r>
        <w:t>u</w:t>
      </w:r>
      <w:proofErr w:type="spellEnd"/>
      <w:r>
        <w:t>, smalko</w:t>
      </w:r>
      <w:r w:rsidRPr="00824578">
        <w:t xml:space="preserve"> frakcij</w:t>
      </w:r>
      <w:r>
        <w:t>u</w:t>
      </w:r>
      <w:r w:rsidRPr="00824578">
        <w:t xml:space="preserve"> </w:t>
      </w:r>
      <w:r>
        <w:t>(</w:t>
      </w:r>
      <w:r w:rsidRPr="00824578">
        <w:t>0,5 - 10mm</w:t>
      </w:r>
      <w:r>
        <w:t>)</w:t>
      </w:r>
      <w:r w:rsidRPr="00824578">
        <w:t>.</w:t>
      </w:r>
      <w:r w:rsidR="002A12BA" w:rsidRPr="002A12BA">
        <w:t xml:space="preserve"> </w:t>
      </w:r>
      <w:r w:rsidR="002A12BA">
        <w:t xml:space="preserve"> </w:t>
      </w:r>
      <w:proofErr w:type="spellStart"/>
      <w:r w:rsidR="002A12BA">
        <w:t>M</w:t>
      </w:r>
      <w:r w:rsidR="002A12BA" w:rsidRPr="002A12BA">
        <w:t>ulčai</w:t>
      </w:r>
      <w:proofErr w:type="spellEnd"/>
      <w:r w:rsidR="002A12BA" w:rsidRPr="002A12BA">
        <w:t xml:space="preserve"> ir jābūt piebērtai 3</w:t>
      </w:r>
      <w:r w:rsidR="00B864DC">
        <w:t xml:space="preserve"> </w:t>
      </w:r>
      <w:r w:rsidR="002A12BA" w:rsidRPr="002A12BA">
        <w:t>-</w:t>
      </w:r>
      <w:r w:rsidR="00B864DC">
        <w:t xml:space="preserve"> </w:t>
      </w:r>
      <w:r w:rsidR="002A12BA" w:rsidRPr="002A12BA">
        <w:t>5</w:t>
      </w:r>
      <w:r w:rsidR="00C53C10">
        <w:t xml:space="preserve"> mm biezā kārtā </w:t>
      </w:r>
      <w:r w:rsidR="002A12BA" w:rsidRPr="002A12BA">
        <w:t>ne augstāk kā 10</w:t>
      </w:r>
      <w:r w:rsidR="00C53C10">
        <w:t xml:space="preserve"> </w:t>
      </w:r>
      <w:r w:rsidR="002A12BA" w:rsidRPr="002A12BA">
        <w:t>-</w:t>
      </w:r>
      <w:r w:rsidR="00C53C10">
        <w:t xml:space="preserve"> </w:t>
      </w:r>
      <w:r w:rsidR="002A12BA" w:rsidRPr="002A12BA">
        <w:t>15</w:t>
      </w:r>
      <w:r w:rsidR="00C53C10">
        <w:t xml:space="preserve"> </w:t>
      </w:r>
      <w:r w:rsidR="002A12BA" w:rsidRPr="002A12BA">
        <w:t>mm līdz pod</w:t>
      </w:r>
      <w:r w:rsidR="00C53C10">
        <w:t xml:space="preserve">iņa augšējās malas līmenim (lai transportējot </w:t>
      </w:r>
      <w:proofErr w:type="spellStart"/>
      <w:r w:rsidR="00C53C10">
        <w:t>mulča</w:t>
      </w:r>
      <w:proofErr w:type="spellEnd"/>
      <w:r w:rsidR="00C53C10">
        <w:t xml:space="preserve"> </w:t>
      </w:r>
      <w:r w:rsidR="002A12E5">
        <w:t>nebirtu nost</w:t>
      </w:r>
      <w:r w:rsidR="00C53C10">
        <w:t>, kā arī lai</w:t>
      </w:r>
      <w:r w:rsidR="002A12E5">
        <w:t xml:space="preserve"> aplaistot </w:t>
      </w:r>
      <w:proofErr w:type="spellStart"/>
      <w:r w:rsidR="002A12E5">
        <w:t>mulča</w:t>
      </w:r>
      <w:proofErr w:type="spellEnd"/>
      <w:r w:rsidR="002A12E5">
        <w:t xml:space="preserve"> neskalotos nost).</w:t>
      </w:r>
      <w:r w:rsidR="002A12BA" w:rsidRPr="002A12BA">
        <w:t xml:space="preserve"> </w:t>
      </w:r>
    </w:p>
    <w:p w:rsidR="00A36DBD" w:rsidRDefault="00493CAF" w:rsidP="00A36DBD">
      <w:r w:rsidRPr="00493CAF">
        <w:rPr>
          <w:b/>
        </w:rPr>
        <w:t>Uzglabāšana:</w:t>
      </w:r>
      <w:r>
        <w:t xml:space="preserve"> </w:t>
      </w:r>
      <w:r w:rsidR="00A36DBD">
        <w:t xml:space="preserve">Pēc </w:t>
      </w:r>
      <w:r w:rsidR="00A36DBD">
        <w:t>pārstādīšanas podiņos</w:t>
      </w:r>
      <w:r w:rsidR="00A36DBD">
        <w:t>, līdz piegādes brīdim</w:t>
      </w:r>
      <w:r w:rsidR="00A36DBD">
        <w:t xml:space="preserve"> piedāvājumā iekļautās eglītes</w:t>
      </w:r>
      <w:r w:rsidR="00A36DBD">
        <w:t xml:space="preserve"> jātur </w:t>
      </w:r>
      <w:r w:rsidR="005F52AF">
        <w:t xml:space="preserve">zem klajas debess (vai neapsildītā telpā) un jārūpējas par mitru augsni podiņos. </w:t>
      </w:r>
      <w:r w:rsidR="00A36DBD">
        <w:t xml:space="preserve"> </w:t>
      </w:r>
    </w:p>
    <w:p w:rsidR="00BB0C69" w:rsidRDefault="00493CAF" w:rsidP="00453A39">
      <w:r w:rsidRPr="00493CAF">
        <w:rPr>
          <w:b/>
        </w:rPr>
        <w:t>Transportēšana</w:t>
      </w:r>
      <w:r>
        <w:t xml:space="preserve">: </w:t>
      </w:r>
      <w:r w:rsidR="0000483F">
        <w:t xml:space="preserve">Transportēšanu līdz piegādes vietai organizē piegādātājs. </w:t>
      </w:r>
      <w:r w:rsidR="005F0E42">
        <w:t xml:space="preserve">Līdz piegādes vietai eglītes </w:t>
      </w:r>
      <w:r w:rsidR="006164F5">
        <w:t>podiņos jātransportē saudzīgi, lai tās nesabojātu (neaplauztu zarus</w:t>
      </w:r>
      <w:r w:rsidR="00CF1CE1">
        <w:t>, nesaliektu</w:t>
      </w:r>
      <w:r w:rsidR="0000483F">
        <w:t xml:space="preserve"> u</w:t>
      </w:r>
      <w:r w:rsidR="00CF1CE1">
        <w:t>.</w:t>
      </w:r>
      <w:r w:rsidR="0000483F">
        <w:t xml:space="preserve">c. </w:t>
      </w:r>
      <w:r w:rsidR="00CF1CE1">
        <w:t>nesabojātu</w:t>
      </w:r>
      <w:r w:rsidR="006164F5">
        <w:t>).</w:t>
      </w:r>
    </w:p>
    <w:p w:rsidR="00364CE5" w:rsidRPr="006E5EC9" w:rsidRDefault="00493CAF" w:rsidP="00364CE5">
      <w:r w:rsidRPr="00493CAF">
        <w:rPr>
          <w:b/>
        </w:rPr>
        <w:t>Pieņemšana:</w:t>
      </w:r>
      <w:r>
        <w:t xml:space="preserve"> </w:t>
      </w:r>
      <w:r w:rsidR="006164F5">
        <w:t>Pasūtītājs pieņem eglītes ar pieņemšanas - nodošanas aktu</w:t>
      </w:r>
      <w:r w:rsidR="00364CE5">
        <w:t>.</w:t>
      </w:r>
      <w:r w:rsidR="00364CE5" w:rsidRPr="00364CE5">
        <w:t xml:space="preserve"> </w:t>
      </w:r>
      <w:r w:rsidR="00364CE5">
        <w:t>Tiek p</w:t>
      </w:r>
      <w:r w:rsidR="00364CE5">
        <w:t>ieņem</w:t>
      </w:r>
      <w:r w:rsidR="00364CE5">
        <w:t>tas tikai tās eglītes podiņos, kas atbilst</w:t>
      </w:r>
      <w:r w:rsidR="00364CE5">
        <w:t xml:space="preserve"> tehniskās specifikācijas prasībām</w:t>
      </w:r>
      <w:r w:rsidR="00364CE5">
        <w:t xml:space="preserve">. Tehniskajai specifikācijai </w:t>
      </w:r>
      <w:r w:rsidR="00952202">
        <w:t xml:space="preserve">un līgumā noteiktajam </w:t>
      </w:r>
      <w:r w:rsidR="00364CE5">
        <w:t>neatbilstoš</w:t>
      </w:r>
      <w:r w:rsidR="008B6F7C">
        <w:t>ā</w:t>
      </w:r>
      <w:r w:rsidR="008B6AD2">
        <w:t>s</w:t>
      </w:r>
      <w:r w:rsidR="00364CE5">
        <w:t xml:space="preserve">, </w:t>
      </w:r>
      <w:r w:rsidR="00A60D6C" w:rsidRPr="00DD40E1">
        <w:t>nepareizi uzglabātas (nepietiekoši mitrinātas, iekaltētas),</w:t>
      </w:r>
      <w:r w:rsidR="00A60D6C">
        <w:t xml:space="preserve"> </w:t>
      </w:r>
      <w:r w:rsidR="00364CE5">
        <w:t xml:space="preserve">vai </w:t>
      </w:r>
      <w:r w:rsidR="008B6AD2">
        <w:t xml:space="preserve">transportēšanas laikā bojātās eglītes podiņos </w:t>
      </w:r>
      <w:r w:rsidR="008B6F7C">
        <w:t xml:space="preserve">piegādātājam </w:t>
      </w:r>
      <w:r w:rsidR="00364CE5">
        <w:t>jāaizvieto ar citiem</w:t>
      </w:r>
      <w:r w:rsidR="008B6F7C">
        <w:t>, atbilstošiem eksemplāriem 3 darba dienu laikā.</w:t>
      </w:r>
    </w:p>
    <w:p w:rsidR="003E79EA" w:rsidRDefault="00493CAF" w:rsidP="008C01D5">
      <w:r w:rsidRPr="00493CAF">
        <w:rPr>
          <w:b/>
        </w:rPr>
        <w:t>Līguma slēgšana</w:t>
      </w:r>
      <w:r>
        <w:t xml:space="preserve">: </w:t>
      </w:r>
      <w:r w:rsidR="007D12F3">
        <w:t>Pasūtītāja pārstāvis</w:t>
      </w:r>
      <w:r w:rsidR="00570815">
        <w:t xml:space="preserve"> pirms līguma slēgšanas apmeklēs </w:t>
      </w:r>
      <w:r w:rsidR="00BD3854" w:rsidRPr="00DD40E1">
        <w:t>zemākās cenas</w:t>
      </w:r>
      <w:r w:rsidR="00BD3854">
        <w:t xml:space="preserve"> </w:t>
      </w:r>
      <w:r w:rsidR="00417434">
        <w:t xml:space="preserve">piedāvājuma iesniedzēja </w:t>
      </w:r>
      <w:r w:rsidR="00570815">
        <w:t xml:space="preserve">kokaudzētavu, lai pārliecinātos, ka </w:t>
      </w:r>
      <w:r w:rsidR="00417434">
        <w:t xml:space="preserve">uz lauka aug tehniskajai specifikācijai atbilstošas eglītes nepieciešamajā daudzumā. </w:t>
      </w:r>
      <w:r w:rsidR="003E79EA" w:rsidRPr="00DD40E1">
        <w:t>Ja pretendents nevar</w:t>
      </w:r>
      <w:r w:rsidR="00BD3854" w:rsidRPr="00DD40E1">
        <w:t>ēs</w:t>
      </w:r>
      <w:r w:rsidR="003E79EA" w:rsidRPr="00DD40E1">
        <w:t xml:space="preserve"> uzrādīt tehniskajai specifikācijai atbilstošas eglītes, tad pasūtītājam ir tiesības neslēgt līgumu un </w:t>
      </w:r>
      <w:r w:rsidR="00BD3854" w:rsidRPr="00DD40E1">
        <w:t>turpināt procesu ar</w:t>
      </w:r>
      <w:r w:rsidR="003E79EA" w:rsidRPr="00DD40E1">
        <w:t xml:space="preserve"> pretendentu </w:t>
      </w:r>
      <w:r w:rsidR="00BD3854" w:rsidRPr="00DD40E1">
        <w:t>ar nākamo zemāko cenu.</w:t>
      </w:r>
    </w:p>
    <w:p w:rsidR="00604C55" w:rsidRDefault="00F05191" w:rsidP="008C01D5">
      <w:r>
        <w:t xml:space="preserve">Vienlaicīgi </w:t>
      </w:r>
      <w:r w:rsidR="00A24B87">
        <w:t xml:space="preserve">apmeklējuma laikā </w:t>
      </w:r>
      <w:r>
        <w:t xml:space="preserve">piegādātājam jāuzrāda piedāvājumā iesniegtā podiņa paraugs, kurā tiks pārstādītas eglītes. </w:t>
      </w:r>
      <w:r w:rsidR="00BE15D2">
        <w:t xml:space="preserve">Ja podiņš atbilst tehniskajai specifikācijai, tas tiek fiksēts ar aprakstu un fotoattēlu un nostiprināts līgumā. </w:t>
      </w:r>
    </w:p>
    <w:p w:rsidR="00720B19" w:rsidRDefault="007D12F3" w:rsidP="008C01D5">
      <w:r>
        <w:t xml:space="preserve">No 4.11. - 8.11. </w:t>
      </w:r>
      <w:r w:rsidR="00604C55">
        <w:t xml:space="preserve"> </w:t>
      </w:r>
      <w:r>
        <w:t>pēc eglīšu pārstādīšanas podiņā</w:t>
      </w:r>
      <w:r w:rsidR="0013695E">
        <w:t>,</w:t>
      </w:r>
      <w:r>
        <w:t xml:space="preserve"> pasūtītāja pārstāvis </w:t>
      </w:r>
      <w:r w:rsidR="00604C55">
        <w:t xml:space="preserve">vēlreiz </w:t>
      </w:r>
      <w:r>
        <w:t xml:space="preserve">apmeklēs kokaudzētavu, lai pārliecinātos, ka </w:t>
      </w:r>
      <w:r w:rsidR="00604C55">
        <w:t xml:space="preserve">eglītes </w:t>
      </w:r>
      <w:r w:rsidR="0013695E">
        <w:t xml:space="preserve">nepieciešamajā skaitā ir pārstādītas podiņos, podiņš atbilst līgumā noteiktajam un eglītes tiek uzglabātas atbilstoši tehniskajā specifikācijā noteiktajām prasībām. </w:t>
      </w:r>
    </w:p>
    <w:p w:rsidR="00AA24BD" w:rsidRDefault="00AA24BD" w:rsidP="008C01D5"/>
    <w:p w:rsidR="00B77E0F" w:rsidRDefault="00B77E0F" w:rsidP="0036340F"/>
    <w:sectPr w:rsidR="00B77E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04EF6"/>
    <w:multiLevelType w:val="hybridMultilevel"/>
    <w:tmpl w:val="0C98852A"/>
    <w:lvl w:ilvl="0" w:tplc="40CA0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A0FB9"/>
    <w:multiLevelType w:val="hybridMultilevel"/>
    <w:tmpl w:val="CF36CDF6"/>
    <w:lvl w:ilvl="0" w:tplc="40CA065E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903DA"/>
    <w:multiLevelType w:val="hybridMultilevel"/>
    <w:tmpl w:val="95FC6370"/>
    <w:lvl w:ilvl="0" w:tplc="40CA065E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4E"/>
    <w:rsid w:val="00002F57"/>
    <w:rsid w:val="0000483F"/>
    <w:rsid w:val="00005D51"/>
    <w:rsid w:val="00040AF5"/>
    <w:rsid w:val="000919E7"/>
    <w:rsid w:val="000F2BA6"/>
    <w:rsid w:val="0013695E"/>
    <w:rsid w:val="001558FD"/>
    <w:rsid w:val="001858D1"/>
    <w:rsid w:val="001A7838"/>
    <w:rsid w:val="001D3ADD"/>
    <w:rsid w:val="001D5F6E"/>
    <w:rsid w:val="00245DFB"/>
    <w:rsid w:val="00251A6D"/>
    <w:rsid w:val="00265CCC"/>
    <w:rsid w:val="0027208E"/>
    <w:rsid w:val="002A12BA"/>
    <w:rsid w:val="002A12E5"/>
    <w:rsid w:val="002B22C2"/>
    <w:rsid w:val="00311856"/>
    <w:rsid w:val="003141C2"/>
    <w:rsid w:val="0032702A"/>
    <w:rsid w:val="00330E4A"/>
    <w:rsid w:val="0036340F"/>
    <w:rsid w:val="00364CE5"/>
    <w:rsid w:val="00373B94"/>
    <w:rsid w:val="003E79EA"/>
    <w:rsid w:val="00403235"/>
    <w:rsid w:val="0040638D"/>
    <w:rsid w:val="00412F38"/>
    <w:rsid w:val="00417434"/>
    <w:rsid w:val="00421557"/>
    <w:rsid w:val="004354B0"/>
    <w:rsid w:val="00453A39"/>
    <w:rsid w:val="004621F2"/>
    <w:rsid w:val="00474B8D"/>
    <w:rsid w:val="0047590D"/>
    <w:rsid w:val="00493CAF"/>
    <w:rsid w:val="004E4D32"/>
    <w:rsid w:val="004E6CAD"/>
    <w:rsid w:val="0051271E"/>
    <w:rsid w:val="00570815"/>
    <w:rsid w:val="00592FEC"/>
    <w:rsid w:val="005F0E42"/>
    <w:rsid w:val="005F3B30"/>
    <w:rsid w:val="005F52AF"/>
    <w:rsid w:val="00604C55"/>
    <w:rsid w:val="0061451E"/>
    <w:rsid w:val="006164F5"/>
    <w:rsid w:val="00624903"/>
    <w:rsid w:val="00654DC9"/>
    <w:rsid w:val="00685F89"/>
    <w:rsid w:val="006E5EC9"/>
    <w:rsid w:val="00705CCB"/>
    <w:rsid w:val="0071235E"/>
    <w:rsid w:val="00720B19"/>
    <w:rsid w:val="00727C6E"/>
    <w:rsid w:val="00732CFF"/>
    <w:rsid w:val="007D12F3"/>
    <w:rsid w:val="007D254E"/>
    <w:rsid w:val="007D56B1"/>
    <w:rsid w:val="00817EA8"/>
    <w:rsid w:val="00817FC3"/>
    <w:rsid w:val="00824578"/>
    <w:rsid w:val="00860E0E"/>
    <w:rsid w:val="008B6AD2"/>
    <w:rsid w:val="008B6F7C"/>
    <w:rsid w:val="008C01D5"/>
    <w:rsid w:val="008E7256"/>
    <w:rsid w:val="009041A0"/>
    <w:rsid w:val="00914308"/>
    <w:rsid w:val="00952202"/>
    <w:rsid w:val="009F7BCB"/>
    <w:rsid w:val="00A03E42"/>
    <w:rsid w:val="00A24B87"/>
    <w:rsid w:val="00A36DBD"/>
    <w:rsid w:val="00A518CD"/>
    <w:rsid w:val="00A60D6C"/>
    <w:rsid w:val="00A70FEB"/>
    <w:rsid w:val="00AA24BD"/>
    <w:rsid w:val="00AA490A"/>
    <w:rsid w:val="00AB464E"/>
    <w:rsid w:val="00AB597B"/>
    <w:rsid w:val="00AF02DD"/>
    <w:rsid w:val="00AF4578"/>
    <w:rsid w:val="00B240D4"/>
    <w:rsid w:val="00B77E0F"/>
    <w:rsid w:val="00B86073"/>
    <w:rsid w:val="00B864DC"/>
    <w:rsid w:val="00BB0C69"/>
    <w:rsid w:val="00BD3854"/>
    <w:rsid w:val="00BE15D2"/>
    <w:rsid w:val="00BF071A"/>
    <w:rsid w:val="00BF0793"/>
    <w:rsid w:val="00C03B07"/>
    <w:rsid w:val="00C103DF"/>
    <w:rsid w:val="00C13FEE"/>
    <w:rsid w:val="00C53C10"/>
    <w:rsid w:val="00C64834"/>
    <w:rsid w:val="00C845D1"/>
    <w:rsid w:val="00CA1B60"/>
    <w:rsid w:val="00CE1E6C"/>
    <w:rsid w:val="00CF1CE1"/>
    <w:rsid w:val="00D36500"/>
    <w:rsid w:val="00D63CDF"/>
    <w:rsid w:val="00D92117"/>
    <w:rsid w:val="00DA6E2F"/>
    <w:rsid w:val="00DD40E1"/>
    <w:rsid w:val="00F05191"/>
    <w:rsid w:val="00F22CE6"/>
    <w:rsid w:val="00F25C48"/>
    <w:rsid w:val="00F53FFC"/>
    <w:rsid w:val="00F86543"/>
    <w:rsid w:val="00F86950"/>
    <w:rsid w:val="00FA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6F3EA-4F23-4C15-8569-875142A6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5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FF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F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1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2636</TotalTime>
  <Pages>2</Pages>
  <Words>2580</Words>
  <Characters>1472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Gerharde</dc:creator>
  <cp:keywords/>
  <dc:description/>
  <cp:lastModifiedBy>Vita Gerharde</cp:lastModifiedBy>
  <cp:revision>8</cp:revision>
  <cp:lastPrinted>2024-08-07T08:44:00Z</cp:lastPrinted>
  <dcterms:created xsi:type="dcterms:W3CDTF">2024-08-26T11:51:00Z</dcterms:created>
  <dcterms:modified xsi:type="dcterms:W3CDTF">2024-09-11T09:52:00Z</dcterms:modified>
</cp:coreProperties>
</file>