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E1" w14:textId="31757CA7" w:rsidR="00AA00DC" w:rsidRPr="00032030" w:rsidRDefault="0078519C" w:rsidP="005B4636">
      <w:pPr>
        <w:spacing w:after="0" w:line="240" w:lineRule="auto"/>
        <w:jc w:val="center"/>
        <w:rPr>
          <w:rFonts w:ascii="Times New Roman" w:hAnsi="Times New Roman" w:cs="Times New Roman"/>
          <w:b/>
          <w:sz w:val="24"/>
          <w:szCs w:val="24"/>
        </w:rPr>
      </w:pPr>
      <w:r w:rsidRPr="00032030">
        <w:rPr>
          <w:rFonts w:ascii="Times New Roman" w:hAnsi="Times New Roman" w:cs="Times New Roman"/>
          <w:b/>
          <w:sz w:val="24"/>
          <w:szCs w:val="24"/>
        </w:rPr>
        <w:t>Finanšu piedāvājums</w:t>
      </w:r>
    </w:p>
    <w:p w14:paraId="28555DCB" w14:textId="2BB51786" w:rsidR="0078519C" w:rsidRPr="006B6ACC" w:rsidRDefault="0078519C" w:rsidP="005B4636">
      <w:pPr>
        <w:spacing w:after="0" w:line="240" w:lineRule="auto"/>
        <w:jc w:val="center"/>
        <w:rPr>
          <w:rFonts w:ascii="Times New Roman" w:hAnsi="Times New Roman" w:cs="Times New Roman"/>
          <w:b/>
          <w:bCs/>
          <w:noProof/>
        </w:rPr>
      </w:pPr>
      <w:r w:rsidRPr="006B6ACC">
        <w:rPr>
          <w:rFonts w:ascii="Times New Roman" w:hAnsi="Times New Roman" w:cs="Times New Roman"/>
          <w:b/>
          <w:bCs/>
          <w:noProof/>
        </w:rPr>
        <w:t xml:space="preserve">Komandējumu organizēšanas </w:t>
      </w:r>
      <w:r w:rsidR="005B4636" w:rsidRPr="006B6ACC">
        <w:rPr>
          <w:rFonts w:ascii="Times New Roman" w:hAnsi="Times New Roman" w:cs="Times New Roman"/>
          <w:b/>
          <w:bCs/>
          <w:noProof/>
        </w:rPr>
        <w:t xml:space="preserve">(starpniecības) </w:t>
      </w:r>
      <w:r w:rsidRPr="006B6ACC">
        <w:rPr>
          <w:rFonts w:ascii="Times New Roman" w:hAnsi="Times New Roman" w:cs="Times New Roman"/>
          <w:b/>
          <w:bCs/>
          <w:noProof/>
        </w:rPr>
        <w:t>pakalpojumu</w:t>
      </w:r>
      <w:r w:rsidR="005B4636" w:rsidRPr="006B6ACC">
        <w:rPr>
          <w:rFonts w:ascii="Times New Roman" w:hAnsi="Times New Roman" w:cs="Times New Roman"/>
          <w:b/>
          <w:bCs/>
          <w:noProof/>
        </w:rPr>
        <w:t xml:space="preserve"> </w:t>
      </w:r>
      <w:r w:rsidR="00945DC5">
        <w:rPr>
          <w:rFonts w:ascii="Times New Roman" w:hAnsi="Times New Roman" w:cs="Times New Roman"/>
          <w:b/>
          <w:bCs/>
          <w:noProof/>
        </w:rPr>
        <w:t>cenas</w:t>
      </w:r>
    </w:p>
    <w:p w14:paraId="77F16FC9" w14:textId="77777777" w:rsidR="005B4636" w:rsidRDefault="005B4636" w:rsidP="005B4636">
      <w:pPr>
        <w:spacing w:after="0" w:line="240" w:lineRule="auto"/>
        <w:jc w:val="center"/>
        <w:rPr>
          <w:rFonts w:ascii="Times New Roman" w:hAnsi="Times New Roman" w:cs="Times New Roman"/>
          <w:b/>
          <w:bCs/>
          <w:noProof/>
        </w:rPr>
      </w:pPr>
    </w:p>
    <w:p w14:paraId="2FDD2376" w14:textId="77777777" w:rsidR="00032030" w:rsidRDefault="00032030" w:rsidP="005B4636">
      <w:pPr>
        <w:spacing w:after="0" w:line="240" w:lineRule="auto"/>
        <w:jc w:val="center"/>
        <w:rPr>
          <w:rFonts w:ascii="Times New Roman" w:hAnsi="Times New Roman" w:cs="Times New Roman"/>
          <w:b/>
          <w:bCs/>
          <w:noProof/>
        </w:rPr>
      </w:pPr>
    </w:p>
    <w:p w14:paraId="51A64540" w14:textId="6AE515EE" w:rsidR="00032030" w:rsidRPr="00032030" w:rsidRDefault="00032030" w:rsidP="00032030">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Pretendents ____________________________</w:t>
      </w:r>
      <w:bookmarkStart w:id="0" w:name="_GoBack"/>
      <w:bookmarkEnd w:id="0"/>
    </w:p>
    <w:p w14:paraId="72BB8ADA" w14:textId="77777777" w:rsidR="00032030" w:rsidRPr="006B6ACC" w:rsidRDefault="00032030" w:rsidP="00032030">
      <w:pPr>
        <w:spacing w:after="0" w:line="240" w:lineRule="auto"/>
        <w:jc w:val="both"/>
        <w:rPr>
          <w:rFonts w:ascii="Times New Roman" w:hAnsi="Times New Roman" w:cs="Times New Roman"/>
          <w:b/>
          <w:bCs/>
          <w:noProof/>
        </w:rPr>
      </w:pPr>
    </w:p>
    <w:p w14:paraId="3082BDE7" w14:textId="77777777" w:rsidR="005B4636" w:rsidRPr="006B6ACC" w:rsidRDefault="005B4636" w:rsidP="005B4636">
      <w:pPr>
        <w:spacing w:after="0" w:line="240" w:lineRule="auto"/>
        <w:jc w:val="center"/>
        <w:rPr>
          <w:rFonts w:ascii="Times New Roman" w:hAnsi="Times New Roman" w:cs="Times New Roman"/>
          <w:b/>
          <w:bCs/>
          <w:noProof/>
        </w:rPr>
      </w:pPr>
    </w:p>
    <w:tbl>
      <w:tblPr>
        <w:tblW w:w="9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701"/>
        <w:gridCol w:w="1701"/>
        <w:gridCol w:w="14"/>
      </w:tblGrid>
      <w:tr w:rsidR="005B4636" w:rsidRPr="006B6ACC" w14:paraId="251A9598" w14:textId="77777777" w:rsidTr="002E4456">
        <w:trPr>
          <w:gridAfter w:val="1"/>
          <w:wAfter w:w="14" w:type="dxa"/>
        </w:trPr>
        <w:tc>
          <w:tcPr>
            <w:tcW w:w="562" w:type="dxa"/>
            <w:shd w:val="clear" w:color="auto" w:fill="auto"/>
            <w:vAlign w:val="center"/>
          </w:tcPr>
          <w:p w14:paraId="2C04F024"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Nr.</w:t>
            </w:r>
          </w:p>
          <w:p w14:paraId="547D53F1"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p.k.</w:t>
            </w:r>
          </w:p>
        </w:tc>
        <w:tc>
          <w:tcPr>
            <w:tcW w:w="5529" w:type="dxa"/>
            <w:shd w:val="clear" w:color="auto" w:fill="auto"/>
            <w:vAlign w:val="center"/>
          </w:tcPr>
          <w:p w14:paraId="670A2D99"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Starpniecības pakalpojuma nosaukums</w:t>
            </w:r>
          </w:p>
        </w:tc>
        <w:tc>
          <w:tcPr>
            <w:tcW w:w="1701" w:type="dxa"/>
            <w:shd w:val="clear" w:color="auto" w:fill="auto"/>
            <w:vAlign w:val="center"/>
          </w:tcPr>
          <w:p w14:paraId="0C8439C0"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Vienība</w:t>
            </w:r>
          </w:p>
        </w:tc>
        <w:tc>
          <w:tcPr>
            <w:tcW w:w="1701" w:type="dxa"/>
            <w:tcBorders>
              <w:bottom w:val="single" w:sz="4" w:space="0" w:color="auto"/>
            </w:tcBorders>
            <w:vAlign w:val="center"/>
          </w:tcPr>
          <w:p w14:paraId="47A83532"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 xml:space="preserve">Vienības cena </w:t>
            </w:r>
          </w:p>
          <w:p w14:paraId="1B0D8CB8"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 xml:space="preserve">(ar divām zīmēm aiz komata), </w:t>
            </w:r>
          </w:p>
          <w:p w14:paraId="71DC223E" w14:textId="3917D00C"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EUR bez PVN</w:t>
            </w:r>
          </w:p>
        </w:tc>
      </w:tr>
      <w:tr w:rsidR="00FF3E35" w:rsidRPr="006B6ACC" w14:paraId="4E89C8BB" w14:textId="77777777" w:rsidTr="009C62E2">
        <w:trPr>
          <w:gridAfter w:val="1"/>
          <w:wAfter w:w="14" w:type="dxa"/>
        </w:trPr>
        <w:tc>
          <w:tcPr>
            <w:tcW w:w="9493" w:type="dxa"/>
            <w:gridSpan w:val="4"/>
            <w:shd w:val="clear" w:color="auto" w:fill="auto"/>
            <w:vAlign w:val="center"/>
          </w:tcPr>
          <w:p w14:paraId="4D4E43BF" w14:textId="3BBDF32A" w:rsidR="00FF3E35" w:rsidRPr="006B6ACC" w:rsidRDefault="00FF3E35" w:rsidP="006B6ACC">
            <w:pPr>
              <w:pStyle w:val="ListParagraph"/>
              <w:numPr>
                <w:ilvl w:val="0"/>
                <w:numId w:val="2"/>
              </w:numPr>
              <w:spacing w:after="0"/>
              <w:ind w:right="-57"/>
              <w:rPr>
                <w:b/>
                <w:bCs/>
                <w:szCs w:val="22"/>
              </w:rPr>
            </w:pPr>
            <w:r w:rsidRPr="006B6ACC">
              <w:rPr>
                <w:b/>
                <w:bCs/>
                <w:szCs w:val="22"/>
              </w:rPr>
              <w:t>Aviobiļešu rezervēšana</w:t>
            </w:r>
          </w:p>
        </w:tc>
      </w:tr>
      <w:tr w:rsidR="005B4636" w:rsidRPr="006B6ACC" w14:paraId="5E5B1977" w14:textId="77777777" w:rsidTr="002E4456">
        <w:trPr>
          <w:gridAfter w:val="1"/>
          <w:wAfter w:w="14" w:type="dxa"/>
        </w:trPr>
        <w:tc>
          <w:tcPr>
            <w:tcW w:w="562" w:type="dxa"/>
            <w:shd w:val="clear" w:color="auto" w:fill="auto"/>
            <w:vAlign w:val="center"/>
          </w:tcPr>
          <w:p w14:paraId="07E99F72" w14:textId="0AC6F9D8" w:rsidR="005B4636" w:rsidRPr="006B6ACC" w:rsidRDefault="005B4636" w:rsidP="006B6ACC">
            <w:pPr>
              <w:pStyle w:val="ListParagraph"/>
              <w:numPr>
                <w:ilvl w:val="1"/>
                <w:numId w:val="2"/>
              </w:numPr>
              <w:spacing w:after="0"/>
              <w:ind w:right="-57"/>
              <w:rPr>
                <w:szCs w:val="22"/>
              </w:rPr>
            </w:pPr>
          </w:p>
        </w:tc>
        <w:tc>
          <w:tcPr>
            <w:tcW w:w="5529" w:type="dxa"/>
            <w:shd w:val="clear" w:color="auto" w:fill="auto"/>
            <w:vAlign w:val="center"/>
          </w:tcPr>
          <w:p w14:paraId="289686DF" w14:textId="2B0F0A3D" w:rsidR="005B4636" w:rsidRPr="006B6ACC" w:rsidRDefault="005B4636" w:rsidP="008D47F4">
            <w:pPr>
              <w:spacing w:after="0"/>
              <w:ind w:left="-57" w:right="-57"/>
              <w:rPr>
                <w:rFonts w:ascii="Times New Roman" w:hAnsi="Times New Roman" w:cs="Times New Roman"/>
              </w:rPr>
            </w:pPr>
            <w:r w:rsidRPr="006B6ACC">
              <w:rPr>
                <w:rFonts w:ascii="Times New Roman" w:hAnsi="Times New Roman" w:cs="Times New Roman"/>
              </w:rPr>
              <w:t>Aviobiļetes rezervēšana, noformēšana, izpirkšana, izdošana un piegāde</w:t>
            </w:r>
          </w:p>
        </w:tc>
        <w:tc>
          <w:tcPr>
            <w:tcW w:w="1701" w:type="dxa"/>
            <w:tcBorders>
              <w:right w:val="single" w:sz="4" w:space="0" w:color="auto"/>
            </w:tcBorders>
            <w:shd w:val="clear" w:color="auto" w:fill="auto"/>
            <w:vAlign w:val="center"/>
          </w:tcPr>
          <w:p w14:paraId="31C0E42A"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4FFE0037" w14:textId="77777777" w:rsidR="005B4636" w:rsidRPr="006B6ACC" w:rsidRDefault="005B4636" w:rsidP="008D47F4">
            <w:pPr>
              <w:spacing w:after="0"/>
              <w:ind w:left="-57" w:right="-57"/>
              <w:jc w:val="center"/>
              <w:rPr>
                <w:rFonts w:ascii="Times New Roman" w:hAnsi="Times New Roman" w:cs="Times New Roman"/>
                <w:b/>
              </w:rPr>
            </w:pPr>
          </w:p>
        </w:tc>
      </w:tr>
      <w:tr w:rsidR="005B4636" w:rsidRPr="006B6ACC" w14:paraId="58B4FA5C" w14:textId="77777777" w:rsidTr="002E4456">
        <w:trPr>
          <w:gridAfter w:val="1"/>
          <w:wAfter w:w="14" w:type="dxa"/>
        </w:trPr>
        <w:tc>
          <w:tcPr>
            <w:tcW w:w="562" w:type="dxa"/>
            <w:shd w:val="clear" w:color="auto" w:fill="auto"/>
            <w:vAlign w:val="center"/>
          </w:tcPr>
          <w:p w14:paraId="67ECE21D" w14:textId="35FBB784" w:rsidR="005B4636" w:rsidRPr="006B6ACC" w:rsidRDefault="005B4636" w:rsidP="006B6ACC">
            <w:pPr>
              <w:pStyle w:val="ListParagraph"/>
              <w:numPr>
                <w:ilvl w:val="1"/>
                <w:numId w:val="2"/>
              </w:numPr>
              <w:spacing w:after="0"/>
              <w:ind w:right="-57"/>
              <w:rPr>
                <w:szCs w:val="22"/>
              </w:rPr>
            </w:pPr>
          </w:p>
        </w:tc>
        <w:tc>
          <w:tcPr>
            <w:tcW w:w="5529" w:type="dxa"/>
            <w:shd w:val="clear" w:color="auto" w:fill="auto"/>
            <w:vAlign w:val="center"/>
          </w:tcPr>
          <w:p w14:paraId="05AB645B" w14:textId="77777777" w:rsidR="005B4636" w:rsidRPr="006B6ACC" w:rsidRDefault="005B4636" w:rsidP="008D47F4">
            <w:pPr>
              <w:spacing w:after="0"/>
              <w:ind w:left="-57" w:right="-57"/>
              <w:rPr>
                <w:rFonts w:ascii="Times New Roman" w:hAnsi="Times New Roman" w:cs="Times New Roman"/>
              </w:rPr>
            </w:pPr>
            <w:r w:rsidRPr="006B6ACC">
              <w:rPr>
                <w:rFonts w:ascii="Times New Roman" w:hAnsi="Times New Roman" w:cs="Times New Roman"/>
              </w:rPr>
              <w:t xml:space="preserve">Aviobiļetes maiņa, </w:t>
            </w:r>
            <w:proofErr w:type="spellStart"/>
            <w:r w:rsidRPr="006B6ACC">
              <w:rPr>
                <w:rFonts w:ascii="Times New Roman" w:hAnsi="Times New Roman" w:cs="Times New Roman"/>
              </w:rPr>
              <w:t>pārizdošana</w:t>
            </w:r>
            <w:proofErr w:type="spellEnd"/>
            <w:r w:rsidRPr="006B6ACC">
              <w:rPr>
                <w:rFonts w:ascii="Times New Roman" w:hAnsi="Times New Roman" w:cs="Times New Roman"/>
              </w:rPr>
              <w:t xml:space="preserve"> un piegāde</w:t>
            </w:r>
          </w:p>
        </w:tc>
        <w:tc>
          <w:tcPr>
            <w:tcW w:w="1701" w:type="dxa"/>
            <w:tcBorders>
              <w:right w:val="single" w:sz="4" w:space="0" w:color="auto"/>
            </w:tcBorders>
            <w:shd w:val="clear" w:color="auto" w:fill="auto"/>
            <w:vAlign w:val="center"/>
          </w:tcPr>
          <w:p w14:paraId="1B35A72A"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745AC142" w14:textId="77777777" w:rsidR="005B4636" w:rsidRPr="006B6ACC" w:rsidRDefault="005B4636" w:rsidP="008D47F4">
            <w:pPr>
              <w:spacing w:after="0"/>
              <w:ind w:left="-57" w:right="-57"/>
              <w:jc w:val="center"/>
              <w:rPr>
                <w:rFonts w:ascii="Times New Roman" w:hAnsi="Times New Roman" w:cs="Times New Roman"/>
                <w:b/>
              </w:rPr>
            </w:pPr>
          </w:p>
        </w:tc>
      </w:tr>
      <w:tr w:rsidR="005B4636" w:rsidRPr="006B6ACC" w14:paraId="28B60C1B" w14:textId="77777777" w:rsidTr="002E4456">
        <w:trPr>
          <w:gridAfter w:val="1"/>
          <w:wAfter w:w="14" w:type="dxa"/>
        </w:trPr>
        <w:tc>
          <w:tcPr>
            <w:tcW w:w="562" w:type="dxa"/>
            <w:shd w:val="clear" w:color="auto" w:fill="auto"/>
            <w:vAlign w:val="center"/>
          </w:tcPr>
          <w:p w14:paraId="31F57F27" w14:textId="5A4F09C6" w:rsidR="005B4636" w:rsidRPr="006B6ACC" w:rsidRDefault="005B4636" w:rsidP="006B6ACC">
            <w:pPr>
              <w:pStyle w:val="ListParagraph"/>
              <w:numPr>
                <w:ilvl w:val="1"/>
                <w:numId w:val="2"/>
              </w:numPr>
              <w:spacing w:after="0"/>
              <w:ind w:right="-57"/>
              <w:rPr>
                <w:szCs w:val="22"/>
              </w:rPr>
            </w:pPr>
          </w:p>
        </w:tc>
        <w:tc>
          <w:tcPr>
            <w:tcW w:w="5529" w:type="dxa"/>
            <w:shd w:val="clear" w:color="auto" w:fill="auto"/>
            <w:vAlign w:val="center"/>
          </w:tcPr>
          <w:p w14:paraId="321BCBF1" w14:textId="77777777" w:rsidR="005B4636" w:rsidRPr="006B6ACC" w:rsidRDefault="005B4636" w:rsidP="008D47F4">
            <w:pPr>
              <w:spacing w:after="0"/>
              <w:ind w:left="-57" w:right="-57"/>
              <w:rPr>
                <w:rFonts w:ascii="Times New Roman" w:hAnsi="Times New Roman" w:cs="Times New Roman"/>
              </w:rPr>
            </w:pPr>
            <w:r w:rsidRPr="006B6ACC">
              <w:rPr>
                <w:rFonts w:ascii="Times New Roman" w:hAnsi="Times New Roman" w:cs="Times New Roman"/>
              </w:rPr>
              <w:t>Aviobiļetes atcelšana</w:t>
            </w:r>
          </w:p>
        </w:tc>
        <w:tc>
          <w:tcPr>
            <w:tcW w:w="1701" w:type="dxa"/>
            <w:tcBorders>
              <w:right w:val="single" w:sz="4" w:space="0" w:color="auto"/>
            </w:tcBorders>
            <w:shd w:val="clear" w:color="auto" w:fill="auto"/>
            <w:vAlign w:val="center"/>
          </w:tcPr>
          <w:p w14:paraId="6F6BAF0B" w14:textId="77777777" w:rsidR="005B4636" w:rsidRPr="006B6ACC" w:rsidRDefault="005B4636" w:rsidP="008D47F4">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112738AD" w14:textId="77777777" w:rsidR="005B4636" w:rsidRPr="006B6ACC" w:rsidRDefault="005B4636" w:rsidP="008D47F4">
            <w:pPr>
              <w:spacing w:after="0"/>
              <w:ind w:left="-57" w:right="-57"/>
              <w:jc w:val="center"/>
              <w:rPr>
                <w:rFonts w:ascii="Times New Roman" w:hAnsi="Times New Roman" w:cs="Times New Roman"/>
                <w:b/>
              </w:rPr>
            </w:pPr>
          </w:p>
        </w:tc>
      </w:tr>
      <w:tr w:rsidR="006B6ACC" w:rsidRPr="006B6ACC" w14:paraId="6F85D216" w14:textId="77777777" w:rsidTr="002E4456">
        <w:trPr>
          <w:gridAfter w:val="1"/>
          <w:wAfter w:w="14" w:type="dxa"/>
        </w:trPr>
        <w:tc>
          <w:tcPr>
            <w:tcW w:w="562" w:type="dxa"/>
            <w:shd w:val="clear" w:color="auto" w:fill="auto"/>
            <w:vAlign w:val="center"/>
          </w:tcPr>
          <w:p w14:paraId="3807279A" w14:textId="36B000A7" w:rsidR="006B6ACC" w:rsidRPr="006B6ACC" w:rsidRDefault="006B6ACC" w:rsidP="006B6ACC">
            <w:pPr>
              <w:pStyle w:val="ListParagraph"/>
              <w:numPr>
                <w:ilvl w:val="1"/>
                <w:numId w:val="2"/>
              </w:numPr>
              <w:spacing w:after="0"/>
              <w:ind w:right="-57"/>
              <w:rPr>
                <w:szCs w:val="22"/>
              </w:rPr>
            </w:pPr>
          </w:p>
        </w:tc>
        <w:tc>
          <w:tcPr>
            <w:tcW w:w="5529" w:type="dxa"/>
            <w:shd w:val="clear" w:color="auto" w:fill="auto"/>
            <w:vAlign w:val="center"/>
          </w:tcPr>
          <w:p w14:paraId="05870216" w14:textId="16799104"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Aviobiļetes starpkontinentālajam reisam rezervēšana, noformēšana, izpirkšana, izdošana un piegāde</w:t>
            </w:r>
          </w:p>
        </w:tc>
        <w:tc>
          <w:tcPr>
            <w:tcW w:w="1701" w:type="dxa"/>
            <w:tcBorders>
              <w:right w:val="single" w:sz="4" w:space="0" w:color="auto"/>
            </w:tcBorders>
            <w:shd w:val="clear" w:color="auto" w:fill="auto"/>
            <w:vAlign w:val="center"/>
          </w:tcPr>
          <w:p w14:paraId="2767AFE1" w14:textId="7CEC0207"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4FD312D2"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1F34F5DA" w14:textId="77777777" w:rsidTr="002E4456">
        <w:trPr>
          <w:gridAfter w:val="1"/>
          <w:wAfter w:w="14" w:type="dxa"/>
        </w:trPr>
        <w:tc>
          <w:tcPr>
            <w:tcW w:w="562" w:type="dxa"/>
            <w:shd w:val="clear" w:color="auto" w:fill="auto"/>
            <w:vAlign w:val="center"/>
          </w:tcPr>
          <w:p w14:paraId="7A08E9CB" w14:textId="434B6222" w:rsidR="006B6ACC" w:rsidRPr="006B6ACC" w:rsidRDefault="006B6ACC" w:rsidP="006B6ACC">
            <w:pPr>
              <w:pStyle w:val="ListParagraph"/>
              <w:numPr>
                <w:ilvl w:val="1"/>
                <w:numId w:val="2"/>
              </w:numPr>
              <w:spacing w:after="0"/>
              <w:ind w:right="-57"/>
              <w:rPr>
                <w:szCs w:val="22"/>
              </w:rPr>
            </w:pPr>
          </w:p>
        </w:tc>
        <w:tc>
          <w:tcPr>
            <w:tcW w:w="5529" w:type="dxa"/>
            <w:shd w:val="clear" w:color="auto" w:fill="auto"/>
            <w:vAlign w:val="center"/>
          </w:tcPr>
          <w:p w14:paraId="42FE0675" w14:textId="7DC42602"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 xml:space="preserve">Aviobiļetes starpkontinentālajam reisam maiņa, </w:t>
            </w:r>
            <w:proofErr w:type="spellStart"/>
            <w:r w:rsidRPr="006B6ACC">
              <w:rPr>
                <w:rFonts w:ascii="Times New Roman" w:hAnsi="Times New Roman" w:cs="Times New Roman"/>
              </w:rPr>
              <w:t>pārizdošana</w:t>
            </w:r>
            <w:proofErr w:type="spellEnd"/>
            <w:r w:rsidRPr="006B6ACC">
              <w:rPr>
                <w:rFonts w:ascii="Times New Roman" w:hAnsi="Times New Roman" w:cs="Times New Roman"/>
              </w:rPr>
              <w:t xml:space="preserve"> un piegāde</w:t>
            </w:r>
          </w:p>
        </w:tc>
        <w:tc>
          <w:tcPr>
            <w:tcW w:w="1701" w:type="dxa"/>
            <w:tcBorders>
              <w:right w:val="single" w:sz="4" w:space="0" w:color="auto"/>
            </w:tcBorders>
            <w:shd w:val="clear" w:color="auto" w:fill="auto"/>
            <w:vAlign w:val="center"/>
          </w:tcPr>
          <w:p w14:paraId="264A9E22" w14:textId="2D65696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17A139D9"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323E7361" w14:textId="77777777" w:rsidTr="002E4456">
        <w:trPr>
          <w:gridAfter w:val="1"/>
          <w:wAfter w:w="14" w:type="dxa"/>
        </w:trPr>
        <w:tc>
          <w:tcPr>
            <w:tcW w:w="562" w:type="dxa"/>
            <w:shd w:val="clear" w:color="auto" w:fill="auto"/>
            <w:vAlign w:val="center"/>
          </w:tcPr>
          <w:p w14:paraId="6613D18A" w14:textId="27FF2E99"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215A7D71" w14:textId="4748B4CC"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Aviobiļetes starpkontinentālajam reisam atcelšana</w:t>
            </w:r>
          </w:p>
        </w:tc>
        <w:tc>
          <w:tcPr>
            <w:tcW w:w="1701" w:type="dxa"/>
            <w:tcBorders>
              <w:right w:val="single" w:sz="4" w:space="0" w:color="auto"/>
            </w:tcBorders>
            <w:shd w:val="clear" w:color="auto" w:fill="auto"/>
            <w:vAlign w:val="center"/>
          </w:tcPr>
          <w:p w14:paraId="278B1784" w14:textId="7377A782"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1E11F706"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78D15487" w14:textId="77777777" w:rsidTr="00E405E0">
        <w:trPr>
          <w:gridAfter w:val="1"/>
          <w:wAfter w:w="14" w:type="dxa"/>
        </w:trPr>
        <w:tc>
          <w:tcPr>
            <w:tcW w:w="9493" w:type="dxa"/>
            <w:gridSpan w:val="4"/>
            <w:tcBorders>
              <w:right w:val="single" w:sz="4" w:space="0" w:color="auto"/>
            </w:tcBorders>
            <w:shd w:val="clear" w:color="auto" w:fill="auto"/>
            <w:vAlign w:val="center"/>
          </w:tcPr>
          <w:p w14:paraId="4D600CA1" w14:textId="542B64D4" w:rsidR="006B6ACC" w:rsidRPr="006B6ACC" w:rsidRDefault="006B6ACC" w:rsidP="006B6ACC">
            <w:pPr>
              <w:pStyle w:val="ListParagraph"/>
              <w:numPr>
                <w:ilvl w:val="0"/>
                <w:numId w:val="2"/>
              </w:numPr>
              <w:spacing w:after="0"/>
              <w:ind w:right="-57"/>
              <w:rPr>
                <w:b/>
                <w:bCs/>
                <w:szCs w:val="22"/>
              </w:rPr>
            </w:pPr>
            <w:r w:rsidRPr="006B6ACC">
              <w:rPr>
                <w:b/>
                <w:bCs/>
                <w:szCs w:val="22"/>
              </w:rPr>
              <w:t>Ūdenstransporta, dzelzceļa un auto transporta biļešu starptautiskajiem reisiem rezervēšana</w:t>
            </w:r>
          </w:p>
        </w:tc>
      </w:tr>
      <w:tr w:rsidR="006B6ACC" w:rsidRPr="006B6ACC" w14:paraId="01BEBC12" w14:textId="77777777" w:rsidTr="002E4456">
        <w:trPr>
          <w:gridAfter w:val="1"/>
          <w:wAfter w:w="14" w:type="dxa"/>
        </w:trPr>
        <w:tc>
          <w:tcPr>
            <w:tcW w:w="562" w:type="dxa"/>
            <w:shd w:val="clear" w:color="auto" w:fill="auto"/>
            <w:vAlign w:val="center"/>
          </w:tcPr>
          <w:p w14:paraId="3A252F84" w14:textId="7B5624F5"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F9CA32F" w14:textId="6182FE1D"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Dzelzceļa transporta biļetes rezervēšana, noformēšana, izpirkšana un piegāde</w:t>
            </w:r>
          </w:p>
        </w:tc>
        <w:tc>
          <w:tcPr>
            <w:tcW w:w="1701" w:type="dxa"/>
            <w:tcBorders>
              <w:right w:val="single" w:sz="4" w:space="0" w:color="auto"/>
            </w:tcBorders>
            <w:shd w:val="clear" w:color="auto" w:fill="auto"/>
            <w:vAlign w:val="center"/>
          </w:tcPr>
          <w:p w14:paraId="772D1FCE" w14:textId="1706D502"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192A2AF5"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6D1B5494" w14:textId="77777777" w:rsidTr="002E4456">
        <w:trPr>
          <w:gridAfter w:val="1"/>
          <w:wAfter w:w="14" w:type="dxa"/>
        </w:trPr>
        <w:tc>
          <w:tcPr>
            <w:tcW w:w="562" w:type="dxa"/>
            <w:shd w:val="clear" w:color="auto" w:fill="auto"/>
            <w:vAlign w:val="center"/>
          </w:tcPr>
          <w:p w14:paraId="431FFB87" w14:textId="20F6E640"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D014BD3" w14:textId="57C5F290"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Dzelzceļa transporta biļetes maiņa un piegāde</w:t>
            </w:r>
          </w:p>
        </w:tc>
        <w:tc>
          <w:tcPr>
            <w:tcW w:w="1701" w:type="dxa"/>
            <w:tcBorders>
              <w:right w:val="single" w:sz="4" w:space="0" w:color="auto"/>
            </w:tcBorders>
            <w:shd w:val="clear" w:color="auto" w:fill="auto"/>
            <w:vAlign w:val="center"/>
          </w:tcPr>
          <w:p w14:paraId="75C6B910" w14:textId="1B88715C"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63B68BBA"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229C9815" w14:textId="77777777" w:rsidTr="002E4456">
        <w:trPr>
          <w:gridAfter w:val="1"/>
          <w:wAfter w:w="14" w:type="dxa"/>
        </w:trPr>
        <w:tc>
          <w:tcPr>
            <w:tcW w:w="562" w:type="dxa"/>
            <w:shd w:val="clear" w:color="auto" w:fill="auto"/>
            <w:vAlign w:val="center"/>
          </w:tcPr>
          <w:p w14:paraId="64F3D0C6" w14:textId="37FDB051"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789D2A5F" w14:textId="24330B2A"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Dzelzceļa transporta biļetes atcelšana</w:t>
            </w:r>
          </w:p>
        </w:tc>
        <w:tc>
          <w:tcPr>
            <w:tcW w:w="1701" w:type="dxa"/>
            <w:tcBorders>
              <w:right w:val="single" w:sz="4" w:space="0" w:color="auto"/>
            </w:tcBorders>
            <w:shd w:val="clear" w:color="auto" w:fill="auto"/>
            <w:vAlign w:val="center"/>
          </w:tcPr>
          <w:p w14:paraId="406F74AD" w14:textId="0484E796"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0EDBD58F"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71463171" w14:textId="77777777" w:rsidTr="002E4456">
        <w:trPr>
          <w:gridAfter w:val="1"/>
          <w:wAfter w:w="14" w:type="dxa"/>
        </w:trPr>
        <w:tc>
          <w:tcPr>
            <w:tcW w:w="562" w:type="dxa"/>
            <w:shd w:val="clear" w:color="auto" w:fill="auto"/>
            <w:vAlign w:val="center"/>
          </w:tcPr>
          <w:p w14:paraId="5DD0955F" w14:textId="4664DFB2"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25FF4F68" w14:textId="3CBA1F1E"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Ūdenstransporta biļetes rezervēšana, noformēšana, izpirkšana un piegāde</w:t>
            </w:r>
          </w:p>
        </w:tc>
        <w:tc>
          <w:tcPr>
            <w:tcW w:w="1701" w:type="dxa"/>
            <w:tcBorders>
              <w:right w:val="single" w:sz="4" w:space="0" w:color="auto"/>
            </w:tcBorders>
            <w:shd w:val="clear" w:color="auto" w:fill="auto"/>
            <w:vAlign w:val="center"/>
          </w:tcPr>
          <w:p w14:paraId="4E95FFDA" w14:textId="7BDAE64A"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6B853B70"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420D23FB" w14:textId="77777777" w:rsidTr="002E4456">
        <w:trPr>
          <w:gridAfter w:val="1"/>
          <w:wAfter w:w="14" w:type="dxa"/>
        </w:trPr>
        <w:tc>
          <w:tcPr>
            <w:tcW w:w="562" w:type="dxa"/>
            <w:shd w:val="clear" w:color="auto" w:fill="auto"/>
            <w:vAlign w:val="center"/>
          </w:tcPr>
          <w:p w14:paraId="49E45A4E" w14:textId="6689CEC5"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58694F35" w14:textId="3B534F98"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Ūdenstransporta biļetes maiņa un piegāde</w:t>
            </w:r>
          </w:p>
        </w:tc>
        <w:tc>
          <w:tcPr>
            <w:tcW w:w="1701" w:type="dxa"/>
            <w:tcBorders>
              <w:right w:val="single" w:sz="4" w:space="0" w:color="auto"/>
            </w:tcBorders>
            <w:shd w:val="clear" w:color="auto" w:fill="auto"/>
            <w:vAlign w:val="center"/>
          </w:tcPr>
          <w:p w14:paraId="5B107B2B" w14:textId="069D3F6F"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22521570"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63245ABE" w14:textId="77777777" w:rsidTr="002E4456">
        <w:trPr>
          <w:gridAfter w:val="1"/>
          <w:wAfter w:w="14" w:type="dxa"/>
        </w:trPr>
        <w:tc>
          <w:tcPr>
            <w:tcW w:w="562" w:type="dxa"/>
            <w:shd w:val="clear" w:color="auto" w:fill="auto"/>
            <w:vAlign w:val="center"/>
          </w:tcPr>
          <w:p w14:paraId="30E173DC" w14:textId="1E036621"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54269709" w14:textId="5D48D9BB"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Ūdenstransporta biļetes atcelšana</w:t>
            </w:r>
          </w:p>
        </w:tc>
        <w:tc>
          <w:tcPr>
            <w:tcW w:w="1701" w:type="dxa"/>
            <w:tcBorders>
              <w:right w:val="single" w:sz="4" w:space="0" w:color="auto"/>
            </w:tcBorders>
            <w:shd w:val="clear" w:color="auto" w:fill="auto"/>
            <w:vAlign w:val="center"/>
          </w:tcPr>
          <w:p w14:paraId="677D257C" w14:textId="599C47C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4713F17E"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4380FF91" w14:textId="77777777" w:rsidTr="002E4456">
        <w:trPr>
          <w:gridAfter w:val="1"/>
          <w:wAfter w:w="14" w:type="dxa"/>
        </w:trPr>
        <w:tc>
          <w:tcPr>
            <w:tcW w:w="562" w:type="dxa"/>
            <w:shd w:val="clear" w:color="auto" w:fill="auto"/>
            <w:vAlign w:val="center"/>
          </w:tcPr>
          <w:p w14:paraId="1538925C" w14:textId="1AEDB2B7"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653992E" w14:textId="371E18A3"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Autotransporta biļetes rezervēšana, noformēšana, izpirkšana un piegāde</w:t>
            </w:r>
          </w:p>
        </w:tc>
        <w:tc>
          <w:tcPr>
            <w:tcW w:w="1701" w:type="dxa"/>
            <w:tcBorders>
              <w:right w:val="single" w:sz="4" w:space="0" w:color="auto"/>
            </w:tcBorders>
            <w:shd w:val="clear" w:color="auto" w:fill="auto"/>
            <w:vAlign w:val="center"/>
          </w:tcPr>
          <w:p w14:paraId="402857AC" w14:textId="632F0F6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66B832C8"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31E55330" w14:textId="77777777" w:rsidTr="002E4456">
        <w:trPr>
          <w:gridAfter w:val="1"/>
          <w:wAfter w:w="14" w:type="dxa"/>
        </w:trPr>
        <w:tc>
          <w:tcPr>
            <w:tcW w:w="562" w:type="dxa"/>
            <w:shd w:val="clear" w:color="auto" w:fill="auto"/>
            <w:vAlign w:val="center"/>
          </w:tcPr>
          <w:p w14:paraId="09300F13" w14:textId="5D1D6E12"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13BF121D" w14:textId="2F221D10"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Autotransporta biļetes maiņa un piegāde</w:t>
            </w:r>
          </w:p>
        </w:tc>
        <w:tc>
          <w:tcPr>
            <w:tcW w:w="1701" w:type="dxa"/>
            <w:tcBorders>
              <w:right w:val="single" w:sz="4" w:space="0" w:color="auto"/>
            </w:tcBorders>
            <w:shd w:val="clear" w:color="auto" w:fill="auto"/>
            <w:vAlign w:val="center"/>
          </w:tcPr>
          <w:p w14:paraId="24269D95" w14:textId="3E133F2D"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787815B2"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2492377B" w14:textId="77777777" w:rsidTr="002E4456">
        <w:trPr>
          <w:gridAfter w:val="1"/>
          <w:wAfter w:w="14" w:type="dxa"/>
        </w:trPr>
        <w:tc>
          <w:tcPr>
            <w:tcW w:w="562" w:type="dxa"/>
            <w:shd w:val="clear" w:color="auto" w:fill="auto"/>
            <w:vAlign w:val="center"/>
          </w:tcPr>
          <w:p w14:paraId="78E8522A" w14:textId="0CFBE724"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03A51B89" w14:textId="2A97E82B"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Autotransporta biļetes atcelšana</w:t>
            </w:r>
          </w:p>
        </w:tc>
        <w:tc>
          <w:tcPr>
            <w:tcW w:w="1701" w:type="dxa"/>
            <w:tcBorders>
              <w:right w:val="single" w:sz="4" w:space="0" w:color="auto"/>
            </w:tcBorders>
            <w:shd w:val="clear" w:color="auto" w:fill="auto"/>
            <w:vAlign w:val="center"/>
          </w:tcPr>
          <w:p w14:paraId="701DF710" w14:textId="2C9A85FC"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biļete</w:t>
            </w:r>
          </w:p>
        </w:tc>
        <w:tc>
          <w:tcPr>
            <w:tcW w:w="1701" w:type="dxa"/>
            <w:tcBorders>
              <w:top w:val="single" w:sz="4" w:space="0" w:color="auto"/>
              <w:left w:val="single" w:sz="4" w:space="0" w:color="auto"/>
              <w:bottom w:val="single" w:sz="4" w:space="0" w:color="auto"/>
              <w:right w:val="single" w:sz="4" w:space="0" w:color="auto"/>
            </w:tcBorders>
            <w:vAlign w:val="center"/>
          </w:tcPr>
          <w:p w14:paraId="489C05AA"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1C7D2E0D" w14:textId="77777777" w:rsidTr="00DC5D17">
        <w:trPr>
          <w:gridAfter w:val="1"/>
          <w:wAfter w:w="14" w:type="dxa"/>
        </w:trPr>
        <w:tc>
          <w:tcPr>
            <w:tcW w:w="9493" w:type="dxa"/>
            <w:gridSpan w:val="4"/>
            <w:tcBorders>
              <w:right w:val="single" w:sz="4" w:space="0" w:color="auto"/>
            </w:tcBorders>
            <w:shd w:val="clear" w:color="auto" w:fill="auto"/>
            <w:vAlign w:val="center"/>
          </w:tcPr>
          <w:p w14:paraId="742DCF78" w14:textId="777C6DF0" w:rsidR="006B6ACC" w:rsidRPr="006B6ACC" w:rsidRDefault="006B6ACC" w:rsidP="006B6ACC">
            <w:pPr>
              <w:pStyle w:val="ListParagraph"/>
              <w:numPr>
                <w:ilvl w:val="0"/>
                <w:numId w:val="2"/>
              </w:numPr>
              <w:spacing w:after="0"/>
              <w:ind w:right="-57"/>
              <w:rPr>
                <w:b/>
                <w:bCs/>
                <w:szCs w:val="22"/>
              </w:rPr>
            </w:pPr>
            <w:r w:rsidRPr="006B6ACC">
              <w:rPr>
                <w:b/>
                <w:bCs/>
                <w:szCs w:val="22"/>
              </w:rPr>
              <w:t xml:space="preserve">Viesnīcas numuru rezervēšana </w:t>
            </w:r>
          </w:p>
        </w:tc>
      </w:tr>
      <w:tr w:rsidR="006B6ACC" w:rsidRPr="006B6ACC" w14:paraId="42985BE0" w14:textId="77777777" w:rsidTr="002E4456">
        <w:trPr>
          <w:gridAfter w:val="1"/>
          <w:wAfter w:w="14" w:type="dxa"/>
        </w:trPr>
        <w:tc>
          <w:tcPr>
            <w:tcW w:w="562" w:type="dxa"/>
            <w:shd w:val="clear" w:color="auto" w:fill="auto"/>
            <w:vAlign w:val="center"/>
          </w:tcPr>
          <w:p w14:paraId="7937F892" w14:textId="100D409C"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7347EE39" w14:textId="4177ECBB"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rezervēšana un nepieciešamo dokumentu noformēšana un piegāde (Eiropas valstī)</w:t>
            </w:r>
          </w:p>
        </w:tc>
        <w:tc>
          <w:tcPr>
            <w:tcW w:w="1701" w:type="dxa"/>
            <w:tcBorders>
              <w:right w:val="single" w:sz="4" w:space="0" w:color="auto"/>
            </w:tcBorders>
            <w:shd w:val="clear" w:color="auto" w:fill="auto"/>
            <w:vAlign w:val="center"/>
          </w:tcPr>
          <w:p w14:paraId="298B0435" w14:textId="410496DC"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552D36B3"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69372EAD" w14:textId="77777777" w:rsidTr="002E4456">
        <w:trPr>
          <w:gridAfter w:val="1"/>
          <w:wAfter w:w="14" w:type="dxa"/>
        </w:trPr>
        <w:tc>
          <w:tcPr>
            <w:tcW w:w="562" w:type="dxa"/>
            <w:shd w:val="clear" w:color="auto" w:fill="auto"/>
            <w:vAlign w:val="center"/>
          </w:tcPr>
          <w:p w14:paraId="6718F98F" w14:textId="41D54A71"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442ADB82" w14:textId="330CFC37"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rezervācijas maiņa un piegāde (Eiropas valstī)</w:t>
            </w:r>
          </w:p>
        </w:tc>
        <w:tc>
          <w:tcPr>
            <w:tcW w:w="1701" w:type="dxa"/>
            <w:tcBorders>
              <w:right w:val="single" w:sz="4" w:space="0" w:color="auto"/>
            </w:tcBorders>
            <w:shd w:val="clear" w:color="auto" w:fill="auto"/>
            <w:vAlign w:val="center"/>
          </w:tcPr>
          <w:p w14:paraId="3B33EE08" w14:textId="34655025"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523F80A6"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789D98A3" w14:textId="77777777" w:rsidTr="002E4456">
        <w:trPr>
          <w:gridAfter w:val="1"/>
          <w:wAfter w:w="14" w:type="dxa"/>
        </w:trPr>
        <w:tc>
          <w:tcPr>
            <w:tcW w:w="562" w:type="dxa"/>
            <w:shd w:val="clear" w:color="auto" w:fill="auto"/>
            <w:vAlign w:val="center"/>
          </w:tcPr>
          <w:p w14:paraId="2B4295B3" w14:textId="0E092D98"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475D0B7" w14:textId="7BE040BE"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rezervācijas atcelšana (Eiropas valstī)</w:t>
            </w:r>
          </w:p>
        </w:tc>
        <w:tc>
          <w:tcPr>
            <w:tcW w:w="1701" w:type="dxa"/>
            <w:tcBorders>
              <w:right w:val="single" w:sz="4" w:space="0" w:color="auto"/>
            </w:tcBorders>
            <w:shd w:val="clear" w:color="auto" w:fill="auto"/>
            <w:vAlign w:val="center"/>
          </w:tcPr>
          <w:p w14:paraId="26D4CA68" w14:textId="235E031B"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4C65CE06"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142E7322" w14:textId="77777777" w:rsidTr="002E4456">
        <w:trPr>
          <w:gridAfter w:val="1"/>
          <w:wAfter w:w="14" w:type="dxa"/>
        </w:trPr>
        <w:tc>
          <w:tcPr>
            <w:tcW w:w="562" w:type="dxa"/>
            <w:shd w:val="clear" w:color="auto" w:fill="auto"/>
            <w:vAlign w:val="center"/>
          </w:tcPr>
          <w:p w14:paraId="17AC1D4D" w14:textId="35834501"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40ECE3BF" w14:textId="6A0D7549"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rezervēšana un nepieciešamo dokumentu noformēšana un piegāde (ārpus Eiropas valstīm)</w:t>
            </w:r>
          </w:p>
        </w:tc>
        <w:tc>
          <w:tcPr>
            <w:tcW w:w="1701" w:type="dxa"/>
            <w:tcBorders>
              <w:right w:val="single" w:sz="4" w:space="0" w:color="auto"/>
            </w:tcBorders>
            <w:shd w:val="clear" w:color="auto" w:fill="auto"/>
            <w:vAlign w:val="center"/>
          </w:tcPr>
          <w:p w14:paraId="5AE9E8E2" w14:textId="28C00FB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5A97FF6A"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0EBA0EDF" w14:textId="77777777" w:rsidTr="002E4456">
        <w:trPr>
          <w:gridAfter w:val="1"/>
          <w:wAfter w:w="14" w:type="dxa"/>
        </w:trPr>
        <w:tc>
          <w:tcPr>
            <w:tcW w:w="562" w:type="dxa"/>
            <w:shd w:val="clear" w:color="auto" w:fill="auto"/>
            <w:vAlign w:val="center"/>
          </w:tcPr>
          <w:p w14:paraId="23819EA7" w14:textId="398D837F"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EB0240A" w14:textId="79EC4BBE"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rezervācijas maiņa un piegāde (ārpus Eiropas valstīm)</w:t>
            </w:r>
          </w:p>
        </w:tc>
        <w:tc>
          <w:tcPr>
            <w:tcW w:w="1701" w:type="dxa"/>
            <w:tcBorders>
              <w:right w:val="single" w:sz="4" w:space="0" w:color="auto"/>
            </w:tcBorders>
            <w:shd w:val="clear" w:color="auto" w:fill="auto"/>
            <w:vAlign w:val="center"/>
          </w:tcPr>
          <w:p w14:paraId="06637664" w14:textId="751E30E3"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30C19D3E"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58449D05" w14:textId="77777777" w:rsidTr="002E4456">
        <w:trPr>
          <w:gridAfter w:val="1"/>
          <w:wAfter w:w="14" w:type="dxa"/>
        </w:trPr>
        <w:tc>
          <w:tcPr>
            <w:tcW w:w="562" w:type="dxa"/>
            <w:shd w:val="clear" w:color="auto" w:fill="auto"/>
            <w:vAlign w:val="center"/>
          </w:tcPr>
          <w:p w14:paraId="02C7D4C8" w14:textId="30FC24C6"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473AA185" w14:textId="23CCCF5B"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Viesnīcas numura rezervācijas atcelšana (ārpus Eiropas valstīm)</w:t>
            </w:r>
          </w:p>
        </w:tc>
        <w:tc>
          <w:tcPr>
            <w:tcW w:w="1701" w:type="dxa"/>
            <w:tcBorders>
              <w:right w:val="single" w:sz="4" w:space="0" w:color="auto"/>
            </w:tcBorders>
            <w:shd w:val="clear" w:color="auto" w:fill="auto"/>
            <w:vAlign w:val="center"/>
          </w:tcPr>
          <w:p w14:paraId="2F53533F" w14:textId="6E45857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viesnīcas numurs</w:t>
            </w:r>
          </w:p>
        </w:tc>
        <w:tc>
          <w:tcPr>
            <w:tcW w:w="1701" w:type="dxa"/>
            <w:tcBorders>
              <w:top w:val="single" w:sz="4" w:space="0" w:color="auto"/>
              <w:left w:val="single" w:sz="4" w:space="0" w:color="auto"/>
              <w:bottom w:val="single" w:sz="4" w:space="0" w:color="auto"/>
              <w:right w:val="single" w:sz="4" w:space="0" w:color="auto"/>
            </w:tcBorders>
            <w:vAlign w:val="center"/>
          </w:tcPr>
          <w:p w14:paraId="2AAD5FE5"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3163156A" w14:textId="77777777" w:rsidTr="002E4456">
        <w:tc>
          <w:tcPr>
            <w:tcW w:w="9507" w:type="dxa"/>
            <w:gridSpan w:val="5"/>
            <w:tcBorders>
              <w:right w:val="single" w:sz="4" w:space="0" w:color="auto"/>
            </w:tcBorders>
            <w:shd w:val="clear" w:color="auto" w:fill="auto"/>
            <w:vAlign w:val="center"/>
          </w:tcPr>
          <w:p w14:paraId="435BBCB4" w14:textId="48F37C64" w:rsidR="006B6ACC" w:rsidRPr="006B6ACC" w:rsidRDefault="006B6ACC" w:rsidP="006B6ACC">
            <w:pPr>
              <w:pStyle w:val="ListParagraph"/>
              <w:numPr>
                <w:ilvl w:val="0"/>
                <w:numId w:val="2"/>
              </w:numPr>
              <w:spacing w:after="0"/>
              <w:ind w:right="-57"/>
              <w:rPr>
                <w:b/>
                <w:bCs/>
                <w:szCs w:val="22"/>
              </w:rPr>
            </w:pPr>
            <w:r w:rsidRPr="006B6ACC">
              <w:rPr>
                <w:b/>
                <w:bCs/>
                <w:szCs w:val="22"/>
              </w:rPr>
              <w:t xml:space="preserve">Veselības un nelaimes gadījumu apdrošināšana ceļojuma laikā </w:t>
            </w:r>
          </w:p>
        </w:tc>
      </w:tr>
      <w:tr w:rsidR="006B6ACC" w:rsidRPr="006B6ACC" w14:paraId="06CE725E" w14:textId="77777777" w:rsidTr="002E4456">
        <w:trPr>
          <w:gridAfter w:val="1"/>
          <w:wAfter w:w="14" w:type="dxa"/>
        </w:trPr>
        <w:tc>
          <w:tcPr>
            <w:tcW w:w="562" w:type="dxa"/>
            <w:shd w:val="clear" w:color="auto" w:fill="auto"/>
            <w:vAlign w:val="center"/>
          </w:tcPr>
          <w:p w14:paraId="6DC690DA" w14:textId="3FA1319C"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75AFE18B" w14:textId="12E85519"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Veselības un nelaimes gadījumu apdrošināšanas ceļojuma laikā polises noformēšana un piegāde</w:t>
            </w:r>
          </w:p>
        </w:tc>
        <w:tc>
          <w:tcPr>
            <w:tcW w:w="1701" w:type="dxa"/>
            <w:tcBorders>
              <w:right w:val="single" w:sz="4" w:space="0" w:color="auto"/>
            </w:tcBorders>
            <w:shd w:val="clear" w:color="auto" w:fill="auto"/>
            <w:vAlign w:val="center"/>
          </w:tcPr>
          <w:p w14:paraId="776C967E" w14:textId="044574E6"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polise 1 personai</w:t>
            </w:r>
          </w:p>
        </w:tc>
        <w:tc>
          <w:tcPr>
            <w:tcW w:w="1701" w:type="dxa"/>
            <w:tcBorders>
              <w:top w:val="single" w:sz="4" w:space="0" w:color="auto"/>
              <w:left w:val="single" w:sz="4" w:space="0" w:color="auto"/>
              <w:bottom w:val="single" w:sz="4" w:space="0" w:color="auto"/>
              <w:right w:val="single" w:sz="4" w:space="0" w:color="auto"/>
            </w:tcBorders>
            <w:vAlign w:val="center"/>
          </w:tcPr>
          <w:p w14:paraId="1BD64980"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496CFA47" w14:textId="77777777" w:rsidTr="002E4456">
        <w:trPr>
          <w:gridAfter w:val="1"/>
          <w:wAfter w:w="14" w:type="dxa"/>
        </w:trPr>
        <w:tc>
          <w:tcPr>
            <w:tcW w:w="562" w:type="dxa"/>
            <w:shd w:val="clear" w:color="auto" w:fill="auto"/>
            <w:vAlign w:val="center"/>
          </w:tcPr>
          <w:p w14:paraId="535088FF" w14:textId="4318E4A4"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53A485E3" w14:textId="5CD5437D"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 xml:space="preserve">Veselības un nelaimes gadījumu apdrošināšanas ceļojuma laikā polises atcelšana </w:t>
            </w:r>
          </w:p>
        </w:tc>
        <w:tc>
          <w:tcPr>
            <w:tcW w:w="1701" w:type="dxa"/>
            <w:tcBorders>
              <w:right w:val="single" w:sz="4" w:space="0" w:color="auto"/>
            </w:tcBorders>
            <w:shd w:val="clear" w:color="auto" w:fill="auto"/>
            <w:vAlign w:val="center"/>
          </w:tcPr>
          <w:p w14:paraId="69B13AD7" w14:textId="2F9C9AA8"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polise 1 personai</w:t>
            </w:r>
          </w:p>
        </w:tc>
        <w:tc>
          <w:tcPr>
            <w:tcW w:w="1701" w:type="dxa"/>
            <w:tcBorders>
              <w:top w:val="single" w:sz="4" w:space="0" w:color="auto"/>
              <w:left w:val="single" w:sz="4" w:space="0" w:color="auto"/>
              <w:bottom w:val="single" w:sz="4" w:space="0" w:color="auto"/>
              <w:right w:val="single" w:sz="4" w:space="0" w:color="auto"/>
            </w:tcBorders>
            <w:vAlign w:val="center"/>
          </w:tcPr>
          <w:p w14:paraId="4F2B4117"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7A98BE84" w14:textId="77777777" w:rsidTr="002E4456">
        <w:tc>
          <w:tcPr>
            <w:tcW w:w="9507" w:type="dxa"/>
            <w:gridSpan w:val="5"/>
            <w:tcBorders>
              <w:right w:val="single" w:sz="4" w:space="0" w:color="auto"/>
            </w:tcBorders>
            <w:shd w:val="clear" w:color="auto" w:fill="auto"/>
            <w:vAlign w:val="center"/>
          </w:tcPr>
          <w:p w14:paraId="49270FDF" w14:textId="45E544E6" w:rsidR="006B6ACC" w:rsidRPr="006B6ACC" w:rsidRDefault="006B6ACC" w:rsidP="006B6ACC">
            <w:pPr>
              <w:pStyle w:val="ListParagraph"/>
              <w:numPr>
                <w:ilvl w:val="0"/>
                <w:numId w:val="2"/>
              </w:numPr>
              <w:spacing w:after="0"/>
              <w:ind w:right="-57"/>
              <w:rPr>
                <w:b/>
                <w:bCs/>
                <w:szCs w:val="22"/>
              </w:rPr>
            </w:pPr>
            <w:r w:rsidRPr="006B6ACC">
              <w:rPr>
                <w:b/>
                <w:bCs/>
                <w:szCs w:val="22"/>
              </w:rPr>
              <w:t>Vīzas noformēšana</w:t>
            </w:r>
          </w:p>
        </w:tc>
      </w:tr>
      <w:tr w:rsidR="006B6ACC" w:rsidRPr="006B6ACC" w14:paraId="6E770B9D" w14:textId="77777777" w:rsidTr="002E4456">
        <w:trPr>
          <w:gridAfter w:val="1"/>
          <w:wAfter w:w="14" w:type="dxa"/>
        </w:trPr>
        <w:tc>
          <w:tcPr>
            <w:tcW w:w="562" w:type="dxa"/>
            <w:shd w:val="clear" w:color="auto" w:fill="auto"/>
            <w:vAlign w:val="center"/>
          </w:tcPr>
          <w:p w14:paraId="005F1782" w14:textId="4DB9FBEE"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5B1592B1" w14:textId="42B85AC9"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Vīzas noformēšana un piegāde</w:t>
            </w:r>
          </w:p>
        </w:tc>
        <w:tc>
          <w:tcPr>
            <w:tcW w:w="1701" w:type="dxa"/>
            <w:tcBorders>
              <w:right w:val="single" w:sz="4" w:space="0" w:color="auto"/>
            </w:tcBorders>
            <w:shd w:val="clear" w:color="auto" w:fill="auto"/>
            <w:vAlign w:val="center"/>
          </w:tcPr>
          <w:p w14:paraId="65A9808B" w14:textId="5FFFA9F9"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vīza 1 personai</w:t>
            </w:r>
          </w:p>
        </w:tc>
        <w:tc>
          <w:tcPr>
            <w:tcW w:w="1701" w:type="dxa"/>
            <w:tcBorders>
              <w:top w:val="single" w:sz="4" w:space="0" w:color="auto"/>
              <w:left w:val="single" w:sz="4" w:space="0" w:color="auto"/>
              <w:bottom w:val="single" w:sz="4" w:space="0" w:color="auto"/>
              <w:right w:val="single" w:sz="4" w:space="0" w:color="auto"/>
            </w:tcBorders>
            <w:vAlign w:val="center"/>
          </w:tcPr>
          <w:p w14:paraId="32B54078"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77EDC62D" w14:textId="77777777" w:rsidTr="002E4456">
        <w:trPr>
          <w:gridAfter w:val="1"/>
          <w:wAfter w:w="14" w:type="dxa"/>
        </w:trPr>
        <w:tc>
          <w:tcPr>
            <w:tcW w:w="562" w:type="dxa"/>
            <w:shd w:val="clear" w:color="auto" w:fill="auto"/>
            <w:vAlign w:val="center"/>
          </w:tcPr>
          <w:p w14:paraId="0AE5B1BF" w14:textId="2D477958"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28E0A6FB" w14:textId="0395E2CA"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 xml:space="preserve">Vīzas atcelšana </w:t>
            </w:r>
          </w:p>
        </w:tc>
        <w:tc>
          <w:tcPr>
            <w:tcW w:w="1701" w:type="dxa"/>
            <w:tcBorders>
              <w:right w:val="single" w:sz="4" w:space="0" w:color="auto"/>
            </w:tcBorders>
            <w:shd w:val="clear" w:color="auto" w:fill="auto"/>
            <w:vAlign w:val="center"/>
          </w:tcPr>
          <w:p w14:paraId="4D72C6AC" w14:textId="6DE7649B"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vīza 1 personai</w:t>
            </w:r>
          </w:p>
        </w:tc>
        <w:tc>
          <w:tcPr>
            <w:tcW w:w="1701" w:type="dxa"/>
            <w:tcBorders>
              <w:top w:val="single" w:sz="4" w:space="0" w:color="auto"/>
              <w:left w:val="single" w:sz="4" w:space="0" w:color="auto"/>
              <w:bottom w:val="single" w:sz="4" w:space="0" w:color="auto"/>
              <w:right w:val="single" w:sz="4" w:space="0" w:color="auto"/>
            </w:tcBorders>
            <w:vAlign w:val="center"/>
          </w:tcPr>
          <w:p w14:paraId="473C8602"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2EA47AF4" w14:textId="77777777" w:rsidTr="002E4456">
        <w:tc>
          <w:tcPr>
            <w:tcW w:w="9507" w:type="dxa"/>
            <w:gridSpan w:val="5"/>
            <w:tcBorders>
              <w:right w:val="single" w:sz="4" w:space="0" w:color="auto"/>
            </w:tcBorders>
            <w:shd w:val="clear" w:color="auto" w:fill="auto"/>
            <w:vAlign w:val="center"/>
          </w:tcPr>
          <w:p w14:paraId="6B7CD280" w14:textId="524DCDF9" w:rsidR="006B6ACC" w:rsidRPr="006B6ACC" w:rsidRDefault="006B6ACC" w:rsidP="006B6ACC">
            <w:pPr>
              <w:pStyle w:val="ListParagraph"/>
              <w:numPr>
                <w:ilvl w:val="0"/>
                <w:numId w:val="2"/>
              </w:numPr>
              <w:spacing w:after="0"/>
              <w:ind w:right="-57"/>
              <w:rPr>
                <w:b/>
                <w:bCs/>
                <w:szCs w:val="22"/>
              </w:rPr>
            </w:pPr>
            <w:r w:rsidRPr="006B6ACC">
              <w:rPr>
                <w:b/>
                <w:bCs/>
                <w:szCs w:val="22"/>
              </w:rPr>
              <w:t>Autonomas rezervācija</w:t>
            </w:r>
          </w:p>
        </w:tc>
      </w:tr>
      <w:tr w:rsidR="006B6ACC" w:rsidRPr="006B6ACC" w14:paraId="05337D5A" w14:textId="77777777" w:rsidTr="002E4456">
        <w:trPr>
          <w:gridAfter w:val="1"/>
          <w:wAfter w:w="14" w:type="dxa"/>
        </w:trPr>
        <w:tc>
          <w:tcPr>
            <w:tcW w:w="562" w:type="dxa"/>
            <w:shd w:val="clear" w:color="auto" w:fill="auto"/>
            <w:vAlign w:val="center"/>
          </w:tcPr>
          <w:p w14:paraId="73AD7986" w14:textId="07FFFF8B"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611C089B" w14:textId="07B127B7"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Autonomas rezervācija</w:t>
            </w:r>
          </w:p>
        </w:tc>
        <w:tc>
          <w:tcPr>
            <w:tcW w:w="1701" w:type="dxa"/>
            <w:tcBorders>
              <w:right w:val="single" w:sz="4" w:space="0" w:color="auto"/>
            </w:tcBorders>
            <w:shd w:val="clear" w:color="auto" w:fill="auto"/>
            <w:vAlign w:val="center"/>
          </w:tcPr>
          <w:p w14:paraId="0B831720" w14:textId="3730F8A1"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rezervācija</w:t>
            </w:r>
          </w:p>
        </w:tc>
        <w:tc>
          <w:tcPr>
            <w:tcW w:w="1701" w:type="dxa"/>
            <w:tcBorders>
              <w:top w:val="single" w:sz="4" w:space="0" w:color="auto"/>
              <w:left w:val="single" w:sz="4" w:space="0" w:color="auto"/>
              <w:bottom w:val="single" w:sz="4" w:space="0" w:color="auto"/>
              <w:right w:val="single" w:sz="4" w:space="0" w:color="auto"/>
            </w:tcBorders>
            <w:vAlign w:val="center"/>
          </w:tcPr>
          <w:p w14:paraId="3F1AE0EB"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39FC0D33" w14:textId="77777777" w:rsidTr="002E4456">
        <w:trPr>
          <w:gridAfter w:val="1"/>
          <w:wAfter w:w="14" w:type="dxa"/>
        </w:trPr>
        <w:tc>
          <w:tcPr>
            <w:tcW w:w="562" w:type="dxa"/>
            <w:shd w:val="clear" w:color="auto" w:fill="auto"/>
            <w:vAlign w:val="center"/>
          </w:tcPr>
          <w:p w14:paraId="4D32DC40" w14:textId="48809DD8"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33386BED" w14:textId="597F8B1F"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 xml:space="preserve">Autonomas rezervācijas atcelšana </w:t>
            </w:r>
          </w:p>
        </w:tc>
        <w:tc>
          <w:tcPr>
            <w:tcW w:w="1701" w:type="dxa"/>
            <w:tcBorders>
              <w:right w:val="single" w:sz="4" w:space="0" w:color="auto"/>
            </w:tcBorders>
            <w:shd w:val="clear" w:color="auto" w:fill="auto"/>
            <w:vAlign w:val="center"/>
          </w:tcPr>
          <w:p w14:paraId="1691336C" w14:textId="5A07911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rezervācija</w:t>
            </w:r>
          </w:p>
        </w:tc>
        <w:tc>
          <w:tcPr>
            <w:tcW w:w="1701" w:type="dxa"/>
            <w:tcBorders>
              <w:top w:val="single" w:sz="4" w:space="0" w:color="auto"/>
              <w:left w:val="single" w:sz="4" w:space="0" w:color="auto"/>
              <w:bottom w:val="single" w:sz="4" w:space="0" w:color="auto"/>
              <w:right w:val="single" w:sz="4" w:space="0" w:color="auto"/>
            </w:tcBorders>
            <w:vAlign w:val="center"/>
          </w:tcPr>
          <w:p w14:paraId="5B6E8548"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0C366E16" w14:textId="77777777" w:rsidTr="002E4456">
        <w:tc>
          <w:tcPr>
            <w:tcW w:w="9507" w:type="dxa"/>
            <w:gridSpan w:val="5"/>
            <w:tcBorders>
              <w:right w:val="single" w:sz="4" w:space="0" w:color="auto"/>
            </w:tcBorders>
            <w:shd w:val="clear" w:color="auto" w:fill="auto"/>
            <w:vAlign w:val="center"/>
          </w:tcPr>
          <w:p w14:paraId="79DF7272" w14:textId="4748CF72" w:rsidR="006B6ACC" w:rsidRPr="006B6ACC" w:rsidRDefault="006B6ACC" w:rsidP="006B6ACC">
            <w:pPr>
              <w:pStyle w:val="ListParagraph"/>
              <w:numPr>
                <w:ilvl w:val="0"/>
                <w:numId w:val="2"/>
              </w:numPr>
              <w:spacing w:after="0"/>
              <w:ind w:right="-57"/>
              <w:rPr>
                <w:b/>
                <w:bCs/>
                <w:szCs w:val="22"/>
              </w:rPr>
            </w:pPr>
            <w:r w:rsidRPr="006B6ACC">
              <w:rPr>
                <w:b/>
                <w:bCs/>
                <w:szCs w:val="22"/>
              </w:rPr>
              <w:t>Transfēra noformēšana</w:t>
            </w:r>
          </w:p>
        </w:tc>
      </w:tr>
      <w:tr w:rsidR="006B6ACC" w:rsidRPr="006B6ACC" w14:paraId="620D3B40" w14:textId="77777777" w:rsidTr="002E4456">
        <w:trPr>
          <w:gridAfter w:val="1"/>
          <w:wAfter w:w="14" w:type="dxa"/>
        </w:trPr>
        <w:tc>
          <w:tcPr>
            <w:tcW w:w="562" w:type="dxa"/>
            <w:shd w:val="clear" w:color="auto" w:fill="auto"/>
            <w:vAlign w:val="center"/>
          </w:tcPr>
          <w:p w14:paraId="44D1EC34" w14:textId="2CE79202" w:rsidR="006B6ACC" w:rsidRPr="006B6ACC" w:rsidRDefault="006B6ACC" w:rsidP="006B6ACC">
            <w:pPr>
              <w:pStyle w:val="ListParagraph"/>
              <w:numPr>
                <w:ilvl w:val="1"/>
                <w:numId w:val="2"/>
              </w:numPr>
              <w:spacing w:after="0"/>
              <w:ind w:right="-57"/>
              <w:rPr>
                <w:szCs w:val="22"/>
              </w:rPr>
            </w:pPr>
          </w:p>
        </w:tc>
        <w:tc>
          <w:tcPr>
            <w:tcW w:w="5529" w:type="dxa"/>
            <w:shd w:val="clear" w:color="auto" w:fill="auto"/>
            <w:vAlign w:val="center"/>
          </w:tcPr>
          <w:p w14:paraId="445F5078" w14:textId="5FE95428"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Transfēra noformēšana un nepieciešamo dokumentu piegāde</w:t>
            </w:r>
          </w:p>
        </w:tc>
        <w:tc>
          <w:tcPr>
            <w:tcW w:w="1701" w:type="dxa"/>
            <w:tcBorders>
              <w:right w:val="single" w:sz="4" w:space="0" w:color="auto"/>
            </w:tcBorders>
            <w:shd w:val="clear" w:color="auto" w:fill="auto"/>
            <w:vAlign w:val="center"/>
          </w:tcPr>
          <w:p w14:paraId="179EF3AC" w14:textId="538A2BC4"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rezervācija</w:t>
            </w:r>
          </w:p>
        </w:tc>
        <w:tc>
          <w:tcPr>
            <w:tcW w:w="1701" w:type="dxa"/>
            <w:tcBorders>
              <w:top w:val="single" w:sz="4" w:space="0" w:color="auto"/>
              <w:left w:val="single" w:sz="4" w:space="0" w:color="auto"/>
              <w:bottom w:val="single" w:sz="4" w:space="0" w:color="auto"/>
              <w:right w:val="single" w:sz="4" w:space="0" w:color="auto"/>
            </w:tcBorders>
            <w:vAlign w:val="center"/>
          </w:tcPr>
          <w:p w14:paraId="47F6CC6D"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4C9B7E94" w14:textId="77777777" w:rsidTr="002E4456">
        <w:trPr>
          <w:gridAfter w:val="1"/>
          <w:wAfter w:w="14" w:type="dxa"/>
        </w:trPr>
        <w:tc>
          <w:tcPr>
            <w:tcW w:w="562" w:type="dxa"/>
            <w:shd w:val="clear" w:color="auto" w:fill="auto"/>
            <w:vAlign w:val="center"/>
          </w:tcPr>
          <w:p w14:paraId="794B91EF" w14:textId="79C465F8" w:rsidR="006B6ACC" w:rsidRPr="006B6ACC" w:rsidRDefault="006B6ACC" w:rsidP="006B6ACC">
            <w:pPr>
              <w:pStyle w:val="ListParagraph"/>
              <w:numPr>
                <w:ilvl w:val="1"/>
                <w:numId w:val="2"/>
              </w:numPr>
              <w:spacing w:after="0"/>
              <w:ind w:right="-57"/>
              <w:jc w:val="center"/>
              <w:rPr>
                <w:szCs w:val="22"/>
              </w:rPr>
            </w:pPr>
          </w:p>
        </w:tc>
        <w:tc>
          <w:tcPr>
            <w:tcW w:w="5529" w:type="dxa"/>
            <w:shd w:val="clear" w:color="auto" w:fill="auto"/>
            <w:vAlign w:val="center"/>
          </w:tcPr>
          <w:p w14:paraId="632A8212" w14:textId="114B86CA"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Transfēra maiņa</w:t>
            </w:r>
          </w:p>
        </w:tc>
        <w:tc>
          <w:tcPr>
            <w:tcW w:w="1701" w:type="dxa"/>
            <w:tcBorders>
              <w:right w:val="single" w:sz="4" w:space="0" w:color="auto"/>
            </w:tcBorders>
            <w:shd w:val="clear" w:color="auto" w:fill="auto"/>
            <w:vAlign w:val="center"/>
          </w:tcPr>
          <w:p w14:paraId="70CCDD4E" w14:textId="4021CB67"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rezervācija</w:t>
            </w:r>
          </w:p>
        </w:tc>
        <w:tc>
          <w:tcPr>
            <w:tcW w:w="1701" w:type="dxa"/>
            <w:tcBorders>
              <w:top w:val="single" w:sz="4" w:space="0" w:color="auto"/>
              <w:left w:val="single" w:sz="4" w:space="0" w:color="auto"/>
              <w:bottom w:val="single" w:sz="4" w:space="0" w:color="auto"/>
              <w:right w:val="single" w:sz="4" w:space="0" w:color="auto"/>
            </w:tcBorders>
            <w:vAlign w:val="center"/>
          </w:tcPr>
          <w:p w14:paraId="7E52E155" w14:textId="77777777" w:rsidR="006B6ACC" w:rsidRPr="006B6ACC" w:rsidRDefault="006B6ACC" w:rsidP="006B6ACC">
            <w:pPr>
              <w:spacing w:after="0"/>
              <w:ind w:left="-57" w:right="-57"/>
              <w:jc w:val="center"/>
              <w:rPr>
                <w:rFonts w:ascii="Times New Roman" w:hAnsi="Times New Roman" w:cs="Times New Roman"/>
                <w:b/>
              </w:rPr>
            </w:pPr>
          </w:p>
        </w:tc>
      </w:tr>
      <w:tr w:rsidR="006B6ACC" w:rsidRPr="006B6ACC" w14:paraId="0AC4B412" w14:textId="77777777" w:rsidTr="002E4456">
        <w:trPr>
          <w:gridAfter w:val="1"/>
          <w:wAfter w:w="14" w:type="dxa"/>
        </w:trPr>
        <w:tc>
          <w:tcPr>
            <w:tcW w:w="562" w:type="dxa"/>
            <w:shd w:val="clear" w:color="auto" w:fill="auto"/>
            <w:vAlign w:val="center"/>
          </w:tcPr>
          <w:p w14:paraId="4BFC4166" w14:textId="090DD1EA" w:rsidR="006B6ACC" w:rsidRPr="006B6ACC" w:rsidRDefault="006B6ACC" w:rsidP="006B6ACC">
            <w:pPr>
              <w:pStyle w:val="ListParagraph"/>
              <w:numPr>
                <w:ilvl w:val="1"/>
                <w:numId w:val="2"/>
              </w:numPr>
              <w:spacing w:after="0"/>
              <w:ind w:right="-57"/>
              <w:jc w:val="center"/>
              <w:rPr>
                <w:szCs w:val="22"/>
              </w:rPr>
            </w:pPr>
          </w:p>
        </w:tc>
        <w:tc>
          <w:tcPr>
            <w:tcW w:w="5529" w:type="dxa"/>
            <w:tcBorders>
              <w:bottom w:val="single" w:sz="4" w:space="0" w:color="auto"/>
            </w:tcBorders>
            <w:shd w:val="clear" w:color="auto" w:fill="auto"/>
            <w:vAlign w:val="center"/>
          </w:tcPr>
          <w:p w14:paraId="2765BA5A" w14:textId="4CC2EC68" w:rsidR="006B6ACC" w:rsidRPr="006B6ACC" w:rsidRDefault="006B6ACC" w:rsidP="006B6ACC">
            <w:pPr>
              <w:spacing w:after="0"/>
              <w:ind w:left="-57" w:right="-57"/>
              <w:rPr>
                <w:rFonts w:ascii="Times New Roman" w:hAnsi="Times New Roman" w:cs="Times New Roman"/>
              </w:rPr>
            </w:pPr>
            <w:r w:rsidRPr="006B6ACC">
              <w:rPr>
                <w:rFonts w:ascii="Times New Roman" w:hAnsi="Times New Roman" w:cs="Times New Roman"/>
              </w:rPr>
              <w:t>Transfēra atcelšana</w:t>
            </w:r>
          </w:p>
        </w:tc>
        <w:tc>
          <w:tcPr>
            <w:tcW w:w="1701" w:type="dxa"/>
            <w:tcBorders>
              <w:right w:val="single" w:sz="4" w:space="0" w:color="auto"/>
            </w:tcBorders>
            <w:shd w:val="clear" w:color="auto" w:fill="auto"/>
            <w:vAlign w:val="center"/>
          </w:tcPr>
          <w:p w14:paraId="04AACF70" w14:textId="1FA27D40" w:rsidR="006B6ACC" w:rsidRPr="006B6ACC" w:rsidRDefault="006B6ACC" w:rsidP="006B6ACC">
            <w:pPr>
              <w:spacing w:after="0"/>
              <w:ind w:left="-57" w:right="-57"/>
              <w:jc w:val="center"/>
              <w:rPr>
                <w:rFonts w:ascii="Times New Roman" w:hAnsi="Times New Roman" w:cs="Times New Roman"/>
              </w:rPr>
            </w:pPr>
            <w:r w:rsidRPr="006B6ACC">
              <w:rPr>
                <w:rFonts w:ascii="Times New Roman" w:hAnsi="Times New Roman" w:cs="Times New Roman"/>
              </w:rPr>
              <w:t>1 rezervācija</w:t>
            </w:r>
          </w:p>
        </w:tc>
        <w:tc>
          <w:tcPr>
            <w:tcW w:w="1701" w:type="dxa"/>
            <w:tcBorders>
              <w:top w:val="single" w:sz="4" w:space="0" w:color="auto"/>
              <w:left w:val="single" w:sz="4" w:space="0" w:color="auto"/>
              <w:bottom w:val="single" w:sz="12" w:space="0" w:color="auto"/>
              <w:right w:val="single" w:sz="4" w:space="0" w:color="auto"/>
            </w:tcBorders>
            <w:vAlign w:val="center"/>
          </w:tcPr>
          <w:p w14:paraId="27E4ACC4" w14:textId="77777777" w:rsidR="006B6ACC" w:rsidRPr="006B6ACC" w:rsidRDefault="006B6ACC" w:rsidP="006B6ACC">
            <w:pPr>
              <w:spacing w:after="0"/>
              <w:ind w:left="-57" w:right="-57"/>
              <w:jc w:val="center"/>
              <w:rPr>
                <w:rFonts w:ascii="Times New Roman" w:hAnsi="Times New Roman" w:cs="Times New Roman"/>
                <w:b/>
              </w:rPr>
            </w:pPr>
          </w:p>
        </w:tc>
      </w:tr>
      <w:tr w:rsidR="0038421F" w:rsidRPr="006B6ACC" w14:paraId="75B43E67" w14:textId="77777777" w:rsidTr="002923B4">
        <w:trPr>
          <w:gridAfter w:val="1"/>
          <w:wAfter w:w="14" w:type="dxa"/>
        </w:trPr>
        <w:tc>
          <w:tcPr>
            <w:tcW w:w="6091" w:type="dxa"/>
            <w:gridSpan w:val="2"/>
            <w:shd w:val="clear" w:color="auto" w:fill="auto"/>
            <w:vAlign w:val="center"/>
          </w:tcPr>
          <w:p w14:paraId="349170EF" w14:textId="2E4739BF" w:rsidR="0038421F" w:rsidRPr="006B6ACC" w:rsidRDefault="0038421F" w:rsidP="0038421F">
            <w:pPr>
              <w:spacing w:after="0"/>
              <w:ind w:left="-57" w:right="-57"/>
              <w:jc w:val="right"/>
              <w:rPr>
                <w:rFonts w:ascii="Times New Roman" w:hAnsi="Times New Roman" w:cs="Times New Roman"/>
                <w:b/>
              </w:rPr>
            </w:pPr>
            <w:r w:rsidRPr="006B6ACC">
              <w:rPr>
                <w:rFonts w:ascii="Times New Roman" w:hAnsi="Times New Roman" w:cs="Times New Roman"/>
                <w:b/>
              </w:rPr>
              <w:t>Kopējā cenu summa EUR, bez PVN</w:t>
            </w:r>
          </w:p>
        </w:tc>
        <w:tc>
          <w:tcPr>
            <w:tcW w:w="1701" w:type="dxa"/>
            <w:tcBorders>
              <w:left w:val="nil"/>
              <w:right w:val="single" w:sz="12" w:space="0" w:color="auto"/>
            </w:tcBorders>
            <w:shd w:val="clear" w:color="auto" w:fill="auto"/>
            <w:vAlign w:val="center"/>
          </w:tcPr>
          <w:p w14:paraId="4AA64A2E" w14:textId="77777777" w:rsidR="0038421F" w:rsidRPr="006B6ACC" w:rsidRDefault="0038421F" w:rsidP="006B6ACC">
            <w:pPr>
              <w:spacing w:after="0"/>
              <w:ind w:left="-57" w:right="-57"/>
              <w:jc w:val="center"/>
              <w:rPr>
                <w:rFonts w:ascii="Times New Roman" w:hAnsi="Times New Roman" w:cs="Times New Roman"/>
                <w:b/>
              </w:rPr>
            </w:pPr>
          </w:p>
        </w:tc>
        <w:tc>
          <w:tcPr>
            <w:tcW w:w="1701" w:type="dxa"/>
            <w:tcBorders>
              <w:top w:val="single" w:sz="12" w:space="0" w:color="auto"/>
              <w:left w:val="single" w:sz="12" w:space="0" w:color="auto"/>
              <w:bottom w:val="single" w:sz="12" w:space="0" w:color="auto"/>
              <w:right w:val="single" w:sz="12" w:space="0" w:color="auto"/>
            </w:tcBorders>
            <w:vAlign w:val="center"/>
          </w:tcPr>
          <w:p w14:paraId="687899E1" w14:textId="77777777" w:rsidR="0038421F" w:rsidRPr="006B6ACC" w:rsidRDefault="0038421F" w:rsidP="006B6ACC">
            <w:pPr>
              <w:spacing w:after="0"/>
              <w:ind w:left="-57" w:right="-57"/>
              <w:jc w:val="center"/>
              <w:rPr>
                <w:rFonts w:ascii="Times New Roman" w:hAnsi="Times New Roman" w:cs="Times New Roman"/>
                <w:b/>
              </w:rPr>
            </w:pPr>
          </w:p>
        </w:tc>
      </w:tr>
    </w:tbl>
    <w:p w14:paraId="6C38E0DD" w14:textId="77777777" w:rsidR="005B4636" w:rsidRDefault="005B4636" w:rsidP="005B4636">
      <w:pPr>
        <w:spacing w:after="0" w:line="240" w:lineRule="auto"/>
        <w:jc w:val="center"/>
      </w:pPr>
    </w:p>
    <w:p w14:paraId="19452E3F" w14:textId="163180B9" w:rsidR="005B4636" w:rsidRDefault="005B4636" w:rsidP="005B4636">
      <w:pPr>
        <w:pStyle w:val="ListParagraph"/>
        <w:numPr>
          <w:ilvl w:val="0"/>
          <w:numId w:val="1"/>
        </w:numPr>
        <w:spacing w:after="0"/>
        <w:ind w:left="284" w:hanging="284"/>
      </w:pPr>
      <w:r>
        <w:t xml:space="preserve">starpniecības pakalpojuma </w:t>
      </w:r>
      <w:r w:rsidR="00945DC5">
        <w:t>cenās</w:t>
      </w:r>
      <w:r>
        <w:t xml:space="preserve"> ir iekļautas visas ar Pakalpojuma izpildi saistītās izmaksas (izņemot Pakalpojuma tiešās izmaksas, kuras nosaka tiešie pakalpojuma sniedzēji), kā arī visi nodokļi (izņemot PVN) un nodevas, ja tādas ir paredzētas, kā arī visi iespējamie riski, kas saistīti ar tirgus cenu svārstībām līguma darbības laikā (iespējamā inflācija, tirgus apstākļu maiņa vai jebkuri citi apstākļi);</w:t>
      </w:r>
    </w:p>
    <w:p w14:paraId="0E0BE215" w14:textId="632FD82D" w:rsidR="005B4636" w:rsidRDefault="005B4636" w:rsidP="005B4636">
      <w:pPr>
        <w:pStyle w:val="ListParagraph"/>
        <w:numPr>
          <w:ilvl w:val="0"/>
          <w:numId w:val="1"/>
        </w:numPr>
        <w:spacing w:after="0"/>
        <w:ind w:left="284" w:hanging="284"/>
      </w:pPr>
      <w:r>
        <w:t>nekādas citas maksas, kas saistītas ar Pakalpojuma sniegšanu, līguma izpildes laikā netiks piemērotas;</w:t>
      </w:r>
    </w:p>
    <w:p w14:paraId="56B2C941" w14:textId="77777777" w:rsidR="00945DC5" w:rsidRDefault="005B4636" w:rsidP="00945DC5">
      <w:pPr>
        <w:pStyle w:val="ListParagraph"/>
        <w:numPr>
          <w:ilvl w:val="0"/>
          <w:numId w:val="1"/>
        </w:numPr>
        <w:spacing w:after="0"/>
        <w:ind w:left="284" w:hanging="284"/>
      </w:pPr>
      <w:r>
        <w:t>starpniecības pakalpojuma cenas netiks paaugstinātas līguma izpildes laikā.</w:t>
      </w:r>
    </w:p>
    <w:p w14:paraId="1F7BDD24" w14:textId="03D999E3" w:rsidR="00D25A49" w:rsidRDefault="00D344C4" w:rsidP="003D2848">
      <w:pPr>
        <w:pStyle w:val="ListParagraph"/>
        <w:numPr>
          <w:ilvl w:val="0"/>
          <w:numId w:val="1"/>
        </w:numPr>
        <w:spacing w:after="0"/>
        <w:ind w:left="284" w:hanging="284"/>
      </w:pPr>
      <w:r>
        <w:t>j</w:t>
      </w:r>
      <w:r w:rsidR="006B6ACC" w:rsidRPr="00C061FA">
        <w:t>a kāda no starpniecības pakalpojuma cenām ir 0,00 EUR (nulle eiro un 00 centi) bez PVN</w:t>
      </w:r>
      <w:r w:rsidR="006B6ACC">
        <w:t xml:space="preserve">, Pretendents iesniedz </w:t>
      </w:r>
      <w:r w:rsidR="006B6ACC" w:rsidRPr="007B43DE">
        <w:t xml:space="preserve">Pretendenta skaidrojumu ar detalizētu pamatojumu par piedāvāto cenu </w:t>
      </w:r>
      <w:r w:rsidR="006B6ACC">
        <w:t>vai izmaksām.</w:t>
      </w:r>
    </w:p>
    <w:p w14:paraId="57DCA28F" w14:textId="77777777" w:rsidR="00032030" w:rsidRDefault="00032030" w:rsidP="00032030">
      <w:pPr>
        <w:spacing w:after="0"/>
      </w:pPr>
    </w:p>
    <w:p w14:paraId="7D7A2D50" w14:textId="77777777" w:rsidR="00032030" w:rsidRDefault="00032030" w:rsidP="00032030">
      <w:pPr>
        <w:spacing w:after="0"/>
      </w:pPr>
    </w:p>
    <w:p w14:paraId="7C750210" w14:textId="77777777" w:rsidR="00032030" w:rsidRDefault="00032030" w:rsidP="00032030">
      <w:pPr>
        <w:spacing w:after="0"/>
      </w:pPr>
    </w:p>
    <w:p w14:paraId="74FBD3B8" w14:textId="46144C25" w:rsidR="00032030" w:rsidRPr="00032030" w:rsidRDefault="00032030" w:rsidP="00032030">
      <w:pPr>
        <w:spacing w:after="120"/>
        <w:rPr>
          <w:rFonts w:ascii="Times New Roman" w:eastAsiaTheme="minorEastAsia" w:hAnsi="Times New Roman" w:cs="Times New Roman"/>
          <w:b/>
          <w:sz w:val="24"/>
          <w:szCs w:val="24"/>
          <w:lang w:eastAsia="zh-CN"/>
        </w:rPr>
      </w:pPr>
      <w:r w:rsidRPr="00032030">
        <w:rPr>
          <w:rFonts w:ascii="Times New Roman" w:hAnsi="Times New Roman" w:cs="Times New Roman"/>
          <w:sz w:val="24"/>
          <w:szCs w:val="24"/>
        </w:rPr>
        <w:t xml:space="preserve">Amatpersonas (vai pilnvarotās personas) paraksts </w:t>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p>
    <w:p w14:paraId="7BF62F2E" w14:textId="77777777" w:rsidR="00032030" w:rsidRPr="00032030" w:rsidRDefault="00032030" w:rsidP="00032030">
      <w:pPr>
        <w:spacing w:after="120"/>
        <w:rPr>
          <w:rFonts w:ascii="Times New Roman" w:hAnsi="Times New Roman" w:cs="Times New Roman"/>
          <w:sz w:val="24"/>
          <w:szCs w:val="24"/>
        </w:rPr>
      </w:pPr>
    </w:p>
    <w:p w14:paraId="2E7CE2EF" w14:textId="0D5A7C8C" w:rsidR="00032030" w:rsidRPr="00032030" w:rsidRDefault="00032030" w:rsidP="00032030">
      <w:pPr>
        <w:spacing w:after="120"/>
        <w:rPr>
          <w:rFonts w:ascii="Times New Roman" w:hAnsi="Times New Roman" w:cs="Times New Roman"/>
          <w:sz w:val="24"/>
          <w:szCs w:val="24"/>
          <w:u w:val="single"/>
        </w:rPr>
      </w:pPr>
      <w:r w:rsidRPr="00032030">
        <w:rPr>
          <w:rFonts w:ascii="Times New Roman" w:hAnsi="Times New Roman" w:cs="Times New Roman"/>
          <w:sz w:val="24"/>
          <w:szCs w:val="24"/>
        </w:rPr>
        <w:t xml:space="preserve">Vārds, uzvārds un amats </w:t>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r w:rsidRPr="00032030">
        <w:rPr>
          <w:rFonts w:ascii="Times New Roman" w:hAnsi="Times New Roman" w:cs="Times New Roman"/>
          <w:sz w:val="24"/>
          <w:szCs w:val="24"/>
          <w:u w:val="single"/>
        </w:rPr>
        <w:tab/>
      </w:r>
    </w:p>
    <w:p w14:paraId="081AC1F8" w14:textId="77777777" w:rsidR="00032030" w:rsidRPr="00032030" w:rsidRDefault="00032030" w:rsidP="00032030">
      <w:pPr>
        <w:spacing w:after="120"/>
        <w:rPr>
          <w:rFonts w:ascii="Times New Roman" w:hAnsi="Times New Roman" w:cs="Times New Roman"/>
          <w:sz w:val="24"/>
          <w:szCs w:val="24"/>
        </w:rPr>
      </w:pPr>
    </w:p>
    <w:p w14:paraId="05900417" w14:textId="77777777" w:rsidR="00032030" w:rsidRPr="00032030" w:rsidRDefault="00032030" w:rsidP="00032030">
      <w:pPr>
        <w:spacing w:after="120"/>
        <w:rPr>
          <w:rFonts w:ascii="Times New Roman" w:hAnsi="Times New Roman" w:cs="Times New Roman"/>
          <w:sz w:val="24"/>
          <w:szCs w:val="24"/>
        </w:rPr>
      </w:pPr>
      <w:r w:rsidRPr="00032030">
        <w:rPr>
          <w:rFonts w:ascii="Times New Roman" w:hAnsi="Times New Roman" w:cs="Times New Roman"/>
          <w:sz w:val="24"/>
          <w:szCs w:val="24"/>
        </w:rPr>
        <w:t>Vieta, datums_____________</w:t>
      </w:r>
    </w:p>
    <w:p w14:paraId="53295DAF" w14:textId="77777777" w:rsidR="00032030" w:rsidRPr="00032030" w:rsidRDefault="00032030" w:rsidP="00032030">
      <w:pPr>
        <w:spacing w:after="0"/>
        <w:rPr>
          <w:rFonts w:ascii="Times New Roman" w:hAnsi="Times New Roman" w:cs="Times New Roman"/>
          <w:sz w:val="24"/>
          <w:szCs w:val="24"/>
        </w:rPr>
      </w:pPr>
    </w:p>
    <w:sectPr w:rsidR="00032030" w:rsidRPr="0003203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09B8" w14:textId="77777777" w:rsidR="00A50779" w:rsidRDefault="00A50779" w:rsidP="005B4636">
      <w:pPr>
        <w:spacing w:after="0" w:line="240" w:lineRule="auto"/>
      </w:pPr>
      <w:r>
        <w:separator/>
      </w:r>
    </w:p>
  </w:endnote>
  <w:endnote w:type="continuationSeparator" w:id="0">
    <w:p w14:paraId="081DB1A9" w14:textId="77777777" w:rsidR="00A50779" w:rsidRDefault="00A50779" w:rsidP="005B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1F08" w14:textId="77777777" w:rsidR="00A50779" w:rsidRDefault="00A50779" w:rsidP="005B4636">
      <w:pPr>
        <w:spacing w:after="0" w:line="240" w:lineRule="auto"/>
      </w:pPr>
      <w:r>
        <w:separator/>
      </w:r>
    </w:p>
  </w:footnote>
  <w:footnote w:type="continuationSeparator" w:id="0">
    <w:p w14:paraId="0BD20C53" w14:textId="77777777" w:rsidR="00A50779" w:rsidRDefault="00A50779" w:rsidP="005B4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546B" w14:textId="69146A0D" w:rsidR="00032030" w:rsidRPr="00032030" w:rsidRDefault="00032030" w:rsidP="00032030">
    <w:pPr>
      <w:pStyle w:val="Header"/>
      <w:jc w:val="right"/>
      <w:rPr>
        <w:rFonts w:ascii="Times New Roman" w:hAnsi="Times New Roman" w:cs="Times New Roman"/>
        <w:sz w:val="24"/>
        <w:szCs w:val="24"/>
      </w:rPr>
    </w:pPr>
    <w:r w:rsidRPr="00032030">
      <w:rPr>
        <w:rFonts w:ascii="Times New Roman" w:hAnsi="Times New Roman" w:cs="Times New Roman"/>
        <w:sz w:val="24"/>
        <w:szCs w:val="24"/>
      </w:rPr>
      <w:t>3.pielikums</w:t>
    </w:r>
  </w:p>
  <w:p w14:paraId="0E5971B4" w14:textId="77777777" w:rsidR="00032030" w:rsidRDefault="0003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37B0"/>
    <w:multiLevelType w:val="multilevel"/>
    <w:tmpl w:val="5A8C0526"/>
    <w:lvl w:ilvl="0">
      <w:start w:val="1"/>
      <w:numFmt w:val="decimal"/>
      <w:lvlText w:val="%1."/>
      <w:lvlJc w:val="left"/>
      <w:pPr>
        <w:ind w:left="303" w:hanging="360"/>
      </w:pPr>
      <w:rPr>
        <w:rFonts w:hint="default"/>
      </w:rPr>
    </w:lvl>
    <w:lvl w:ilvl="1">
      <w:start w:val="1"/>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1" w15:restartNumberingAfterBreak="0">
    <w:nsid w:val="6A01706E"/>
    <w:multiLevelType w:val="hybridMultilevel"/>
    <w:tmpl w:val="017897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9C"/>
    <w:rsid w:val="00032030"/>
    <w:rsid w:val="00115B4A"/>
    <w:rsid w:val="002E4456"/>
    <w:rsid w:val="003114C3"/>
    <w:rsid w:val="0038421F"/>
    <w:rsid w:val="00390899"/>
    <w:rsid w:val="003D2848"/>
    <w:rsid w:val="00475950"/>
    <w:rsid w:val="004E45C0"/>
    <w:rsid w:val="005B4636"/>
    <w:rsid w:val="006B6ACC"/>
    <w:rsid w:val="0078519C"/>
    <w:rsid w:val="008D49B0"/>
    <w:rsid w:val="00945DC5"/>
    <w:rsid w:val="00A50779"/>
    <w:rsid w:val="00AA00DC"/>
    <w:rsid w:val="00D25A49"/>
    <w:rsid w:val="00D344C4"/>
    <w:rsid w:val="00D44824"/>
    <w:rsid w:val="00FF3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AF7"/>
  <w15:chartTrackingRefBased/>
  <w15:docId w15:val="{3C0415C1-B138-4B18-9E67-CA4658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tref"/>
    <w:rsid w:val="005B4636"/>
    <w:rPr>
      <w:vertAlign w:val="superscript"/>
    </w:rPr>
  </w:style>
  <w:style w:type="paragraph" w:customStyle="1" w:styleId="Footnote">
    <w:name w:val="Footnote"/>
    <w:basedOn w:val="FootnoteText"/>
    <w:next w:val="FootnoteText"/>
    <w:link w:val="FootnoteChar"/>
    <w:qFormat/>
    <w:rsid w:val="005B4636"/>
    <w:pPr>
      <w:tabs>
        <w:tab w:val="left" w:pos="284"/>
      </w:tabs>
      <w:ind w:left="284" w:hanging="284"/>
      <w:jc w:val="both"/>
    </w:pPr>
    <w:rPr>
      <w:rFonts w:ascii="Times New Roman" w:eastAsia="Times New Roman" w:hAnsi="Times New Roman" w:cs="Times New Roman"/>
      <w:kern w:val="0"/>
      <w14:ligatures w14:val="none"/>
    </w:rPr>
  </w:style>
  <w:style w:type="character" w:customStyle="1" w:styleId="FootnoteChar">
    <w:name w:val="Footnote Char"/>
    <w:basedOn w:val="FootnoteTextChar"/>
    <w:link w:val="Footnote"/>
    <w:rsid w:val="005B4636"/>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5B4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636"/>
    <w:rPr>
      <w:sz w:val="20"/>
      <w:szCs w:val="20"/>
    </w:rPr>
  </w:style>
  <w:style w:type="paragraph" w:styleId="ListParagraph">
    <w:name w:val="List Paragraph"/>
    <w:aliases w:val="2,H&amp;P List Paragraph,Punkti ar numuriem,List Paragraph1"/>
    <w:basedOn w:val="Normal"/>
    <w:link w:val="ListParagraphChar"/>
    <w:uiPriority w:val="34"/>
    <w:qFormat/>
    <w:rsid w:val="005B4636"/>
    <w:pPr>
      <w:spacing w:after="120" w:line="240" w:lineRule="auto"/>
      <w:ind w:left="720"/>
      <w:jc w:val="both"/>
    </w:pPr>
    <w:rPr>
      <w:rFonts w:ascii="Times New Roman" w:eastAsia="Times New Roman" w:hAnsi="Times New Roman" w:cs="Times New Roman"/>
      <w:kern w:val="0"/>
      <w:szCs w:val="20"/>
      <w14:ligatures w14:val="none"/>
    </w:rPr>
  </w:style>
  <w:style w:type="character" w:customStyle="1" w:styleId="ListParagraphChar">
    <w:name w:val="List Paragraph Char"/>
    <w:aliases w:val="2 Char,H&amp;P List Paragraph Char,Punkti ar numuriem Char,List Paragraph1 Char"/>
    <w:link w:val="ListParagraph"/>
    <w:uiPriority w:val="34"/>
    <w:locked/>
    <w:rsid w:val="005B4636"/>
    <w:rPr>
      <w:rFonts w:ascii="Times New Roman" w:eastAsia="Times New Roman" w:hAnsi="Times New Roman" w:cs="Times New Roman"/>
      <w:kern w:val="0"/>
      <w:szCs w:val="20"/>
      <w14:ligatures w14:val="none"/>
    </w:rPr>
  </w:style>
  <w:style w:type="paragraph" w:customStyle="1" w:styleId="Default">
    <w:name w:val="Default"/>
    <w:rsid w:val="00D25A49"/>
    <w:pPr>
      <w:autoSpaceDE w:val="0"/>
      <w:autoSpaceDN w:val="0"/>
      <w:adjustRightInd w:val="0"/>
      <w:spacing w:after="0" w:line="240" w:lineRule="auto"/>
    </w:pPr>
    <w:rPr>
      <w:rFonts w:ascii="Lucida Sans Unicode" w:eastAsia="Times New Roman" w:hAnsi="Lucida Sans Unicode" w:cs="Lucida Sans Unicode"/>
      <w:color w:val="000000"/>
      <w:kern w:val="0"/>
      <w:sz w:val="24"/>
      <w:szCs w:val="24"/>
      <w:lang w:val="en-GB" w:eastAsia="en-GB"/>
      <w14:ligatures w14:val="none"/>
    </w:rPr>
  </w:style>
  <w:style w:type="paragraph" w:styleId="Header">
    <w:name w:val="header"/>
    <w:basedOn w:val="Normal"/>
    <w:link w:val="HeaderChar"/>
    <w:uiPriority w:val="99"/>
    <w:unhideWhenUsed/>
    <w:rsid w:val="000320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2030"/>
  </w:style>
  <w:style w:type="paragraph" w:styleId="Footer">
    <w:name w:val="footer"/>
    <w:basedOn w:val="Normal"/>
    <w:link w:val="FooterChar"/>
    <w:uiPriority w:val="99"/>
    <w:unhideWhenUsed/>
    <w:rsid w:val="000320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E538-5F3C-4919-A157-C3E653F4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2256</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Bitīte</dc:creator>
  <cp:keywords/>
  <dc:description/>
  <cp:lastModifiedBy>Ervīns Romans</cp:lastModifiedBy>
  <cp:revision>6</cp:revision>
  <dcterms:created xsi:type="dcterms:W3CDTF">2024-02-21T11:57:00Z</dcterms:created>
  <dcterms:modified xsi:type="dcterms:W3CDTF">2024-02-29T08:54:00Z</dcterms:modified>
</cp:coreProperties>
</file>